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8F" w:rsidRPr="0044268E" w:rsidRDefault="00535284" w:rsidP="005D0A8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firstLine="360"/>
        <w:jc w:val="left"/>
        <w:rPr>
          <w:rFonts w:asciiTheme="majorHAnsi" w:hAnsiTheme="majorHAnsi"/>
          <w:color w:val="FF0000"/>
          <w:sz w:val="40"/>
          <w:szCs w:val="24"/>
        </w:rPr>
      </w:pPr>
      <w:r w:rsidRPr="0044268E">
        <w:rPr>
          <w:rFonts w:asciiTheme="majorHAnsi" w:hAnsiTheme="majorHAnsi"/>
          <w:noProof/>
          <w:lang w:val="en-IE" w:eastAsia="en-IE"/>
        </w:rPr>
        <w:drawing>
          <wp:anchor distT="0" distB="0" distL="114300" distR="114300" simplePos="0" relativeHeight="251663360" behindDoc="1" locked="0" layoutInCell="1" allowOverlap="1" wp14:anchorId="1F02D264" wp14:editId="4A4DF755">
            <wp:simplePos x="0" y="0"/>
            <wp:positionH relativeFrom="column">
              <wp:posOffset>3495675</wp:posOffset>
            </wp:positionH>
            <wp:positionV relativeFrom="paragraph">
              <wp:posOffset>-36830</wp:posOffset>
            </wp:positionV>
            <wp:extent cx="2438400" cy="1028700"/>
            <wp:effectExtent l="0" t="0" r="0" b="0"/>
            <wp:wrapNone/>
            <wp:docPr id="3" name="Picture 3" descr="NEWKD 2017 no tag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KD 2017 no tagline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68E">
        <w:rPr>
          <w:rFonts w:asciiTheme="majorHAnsi" w:hAnsiTheme="majorHAnsi"/>
          <w:noProof/>
          <w:lang w:val="en-IE" w:eastAsia="en-IE"/>
        </w:rPr>
        <w:drawing>
          <wp:anchor distT="0" distB="0" distL="114300" distR="114300" simplePos="0" relativeHeight="251662336" behindDoc="1" locked="0" layoutInCell="1" allowOverlap="1" wp14:anchorId="2C1649C7" wp14:editId="6E191F39">
            <wp:simplePos x="0" y="0"/>
            <wp:positionH relativeFrom="column">
              <wp:posOffset>47625</wp:posOffset>
            </wp:positionH>
            <wp:positionV relativeFrom="paragraph">
              <wp:posOffset>-40640</wp:posOffset>
            </wp:positionV>
            <wp:extent cx="1590675" cy="113284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splas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C9E" w:rsidRPr="0044268E">
        <w:rPr>
          <w:rFonts w:asciiTheme="majorHAnsi" w:hAnsiTheme="majorHAnsi"/>
          <w:color w:val="FF0000"/>
          <w:sz w:val="40"/>
          <w:szCs w:val="24"/>
        </w:rPr>
        <w:t xml:space="preserve">  </w:t>
      </w:r>
    </w:p>
    <w:p w:rsidR="00535284" w:rsidRPr="0044268E" w:rsidRDefault="00535284" w:rsidP="005D0A8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color w:val="FF0000"/>
          <w:sz w:val="36"/>
          <w:szCs w:val="36"/>
        </w:rPr>
      </w:pPr>
    </w:p>
    <w:p w:rsidR="00535284" w:rsidRPr="0044268E" w:rsidRDefault="00535284" w:rsidP="005D0A8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color w:val="FF0000"/>
          <w:sz w:val="36"/>
          <w:szCs w:val="36"/>
        </w:rPr>
      </w:pPr>
    </w:p>
    <w:p w:rsidR="00535284" w:rsidRPr="0044268E" w:rsidRDefault="00535284" w:rsidP="005D0A8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color w:val="FF0000"/>
          <w:sz w:val="36"/>
          <w:szCs w:val="36"/>
        </w:rPr>
      </w:pPr>
    </w:p>
    <w:p w:rsidR="0044268E" w:rsidRPr="0044268E" w:rsidRDefault="00DC6C9E" w:rsidP="005D0A8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color w:val="FF0000"/>
          <w:sz w:val="36"/>
          <w:szCs w:val="36"/>
        </w:rPr>
      </w:pPr>
      <w:r w:rsidRPr="0044268E">
        <w:rPr>
          <w:rFonts w:asciiTheme="majorHAnsi" w:hAnsiTheme="majorHAnsi"/>
          <w:color w:val="FF0000"/>
          <w:sz w:val="36"/>
          <w:szCs w:val="36"/>
        </w:rPr>
        <w:t xml:space="preserve">Project Worker </w:t>
      </w:r>
    </w:p>
    <w:p w:rsidR="00DC6C9E" w:rsidRPr="0044268E" w:rsidRDefault="0044268E" w:rsidP="0044268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color w:val="FF0000"/>
          <w:sz w:val="32"/>
          <w:szCs w:val="36"/>
        </w:rPr>
      </w:pPr>
      <w:proofErr w:type="gramStart"/>
      <w:r w:rsidRPr="0044268E">
        <w:rPr>
          <w:rFonts w:asciiTheme="majorHAnsi" w:hAnsiTheme="majorHAnsi"/>
          <w:color w:val="FF0000"/>
          <w:sz w:val="32"/>
          <w:szCs w:val="36"/>
        </w:rPr>
        <w:t>for</w:t>
      </w:r>
      <w:proofErr w:type="gramEnd"/>
      <w:r w:rsidRPr="0044268E">
        <w:rPr>
          <w:rFonts w:asciiTheme="majorHAnsi" w:hAnsiTheme="majorHAnsi"/>
          <w:color w:val="FF0000"/>
          <w:sz w:val="32"/>
          <w:szCs w:val="36"/>
        </w:rPr>
        <w:t xml:space="preserve"> the </w:t>
      </w:r>
      <w:r w:rsidR="00DC6C9E" w:rsidRPr="0044268E">
        <w:rPr>
          <w:rFonts w:asciiTheme="majorHAnsi" w:hAnsiTheme="majorHAnsi"/>
          <w:color w:val="FF0000"/>
          <w:sz w:val="32"/>
          <w:szCs w:val="36"/>
        </w:rPr>
        <w:t>Killarney</w:t>
      </w:r>
      <w:r w:rsidR="009E1090" w:rsidRPr="0044268E">
        <w:rPr>
          <w:rFonts w:asciiTheme="majorHAnsi" w:hAnsiTheme="majorHAnsi"/>
          <w:color w:val="FF0000"/>
          <w:sz w:val="32"/>
          <w:szCs w:val="36"/>
        </w:rPr>
        <w:t xml:space="preserve"> &amp; Tralee</w:t>
      </w:r>
      <w:r w:rsidR="00DC6C9E" w:rsidRPr="0044268E">
        <w:rPr>
          <w:rFonts w:asciiTheme="majorHAnsi" w:hAnsiTheme="majorHAnsi"/>
          <w:color w:val="FF0000"/>
          <w:sz w:val="32"/>
          <w:szCs w:val="36"/>
        </w:rPr>
        <w:t xml:space="preserve"> Community Based</w:t>
      </w:r>
      <w:r w:rsidRPr="0044268E">
        <w:rPr>
          <w:rFonts w:asciiTheme="majorHAnsi" w:hAnsiTheme="majorHAnsi"/>
          <w:color w:val="FF0000"/>
          <w:sz w:val="32"/>
          <w:szCs w:val="36"/>
        </w:rPr>
        <w:t xml:space="preserve"> </w:t>
      </w:r>
      <w:r w:rsidR="00F03D6E" w:rsidRPr="0044268E">
        <w:rPr>
          <w:rFonts w:asciiTheme="majorHAnsi" w:hAnsiTheme="majorHAnsi"/>
          <w:color w:val="FF0000"/>
          <w:sz w:val="32"/>
          <w:szCs w:val="36"/>
        </w:rPr>
        <w:t>Drug &amp; Alcohol</w:t>
      </w:r>
      <w:r w:rsidR="00DC6C9E" w:rsidRPr="0044268E">
        <w:rPr>
          <w:rFonts w:asciiTheme="majorHAnsi" w:hAnsiTheme="majorHAnsi"/>
          <w:color w:val="FF0000"/>
          <w:sz w:val="32"/>
          <w:szCs w:val="36"/>
        </w:rPr>
        <w:t xml:space="preserve"> Initiative</w:t>
      </w:r>
      <w:r w:rsidR="005D0A8F" w:rsidRPr="0044268E">
        <w:rPr>
          <w:rFonts w:asciiTheme="majorHAnsi" w:hAnsiTheme="majorHAnsi"/>
          <w:color w:val="FF0000"/>
          <w:sz w:val="32"/>
          <w:szCs w:val="36"/>
        </w:rPr>
        <w:t>s</w:t>
      </w:r>
    </w:p>
    <w:p w:rsidR="0044268E" w:rsidRDefault="0044268E" w:rsidP="0044268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eastAsia="Calibri" w:hAnsiTheme="majorHAnsi"/>
          <w:bCs/>
          <w:i/>
          <w:sz w:val="28"/>
          <w:szCs w:val="28"/>
          <w:lang w:val="en-IE"/>
        </w:rPr>
      </w:pPr>
    </w:p>
    <w:p w:rsidR="0044268E" w:rsidRPr="0044268E" w:rsidRDefault="0044268E" w:rsidP="0044268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eastAsia="Calibri" w:hAnsiTheme="majorHAnsi"/>
          <w:bCs/>
          <w:i/>
          <w:sz w:val="28"/>
          <w:szCs w:val="28"/>
          <w:lang w:val="en-IE"/>
        </w:rPr>
      </w:pPr>
      <w:bookmarkStart w:id="0" w:name="_GoBack"/>
      <w:bookmarkEnd w:id="0"/>
      <w:r w:rsidRPr="0044268E">
        <w:rPr>
          <w:rFonts w:asciiTheme="majorHAnsi" w:eastAsia="Calibri" w:hAnsiTheme="majorHAnsi"/>
          <w:bCs/>
          <w:i/>
          <w:sz w:val="28"/>
          <w:szCs w:val="28"/>
          <w:lang w:val="en-IE"/>
        </w:rPr>
        <w:t>Note: This is a joint recruitment process between two employers for two separate posts</w:t>
      </w:r>
    </w:p>
    <w:p w:rsidR="00DC6C9E" w:rsidRPr="0044268E" w:rsidRDefault="00DC6C9E" w:rsidP="00DC6C9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firstLine="360"/>
        <w:jc w:val="right"/>
        <w:rPr>
          <w:rFonts w:asciiTheme="majorHAnsi" w:eastAsia="Calibri" w:hAnsiTheme="majorHAnsi"/>
          <w:bCs/>
          <w:sz w:val="32"/>
          <w:szCs w:val="22"/>
          <w:lang w:val="en-IE"/>
        </w:rPr>
      </w:pPr>
    </w:p>
    <w:p w:rsidR="009F5F9C" w:rsidRPr="0044268E" w:rsidRDefault="0044268E" w:rsidP="0044268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ajorHAnsi" w:eastAsia="Calibri" w:hAnsiTheme="majorHAnsi"/>
          <w:bCs/>
          <w:sz w:val="32"/>
          <w:szCs w:val="22"/>
          <w:lang w:val="en-IE"/>
        </w:rPr>
      </w:pPr>
      <w:r w:rsidRPr="0044268E">
        <w:rPr>
          <w:rFonts w:asciiTheme="majorHAnsi" w:eastAsia="Calibri" w:hAnsiTheme="majorHAnsi"/>
          <w:bCs/>
          <w:sz w:val="32"/>
          <w:szCs w:val="22"/>
          <w:lang w:val="en-IE"/>
        </w:rPr>
        <w:t>Job Description</w:t>
      </w:r>
    </w:p>
    <w:p w:rsidR="009F5F9C" w:rsidRPr="0044268E" w:rsidRDefault="009F5F9C" w:rsidP="00DC6C9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firstLine="360"/>
        <w:jc w:val="right"/>
        <w:rPr>
          <w:rFonts w:asciiTheme="majorHAnsi" w:hAnsiTheme="majorHAnsi"/>
          <w:color w:val="FF0000"/>
          <w:szCs w:val="36"/>
        </w:rPr>
      </w:pPr>
    </w:p>
    <w:tbl>
      <w:tblPr>
        <w:tblW w:w="9771" w:type="dxa"/>
        <w:jc w:val="center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7513"/>
      </w:tblGrid>
      <w:tr w:rsidR="009F5F9C" w:rsidRPr="0044268E" w:rsidTr="0044268E">
        <w:trPr>
          <w:trHeight w:val="599"/>
          <w:jc w:val="center"/>
        </w:trPr>
        <w:tc>
          <w:tcPr>
            <w:tcW w:w="2258" w:type="dxa"/>
            <w:shd w:val="clear" w:color="auto" w:fill="auto"/>
            <w:vAlign w:val="center"/>
          </w:tcPr>
          <w:p w:rsidR="009F5F9C" w:rsidRPr="0044268E" w:rsidRDefault="009F5F9C" w:rsidP="00DC6C9E">
            <w:pPr>
              <w:spacing w:after="0" w:line="240" w:lineRule="auto"/>
              <w:ind w:firstLine="34"/>
              <w:rPr>
                <w:rFonts w:asciiTheme="majorHAnsi" w:hAnsiTheme="majorHAnsi"/>
              </w:rPr>
            </w:pPr>
            <w:r w:rsidRPr="0044268E">
              <w:rPr>
                <w:rFonts w:asciiTheme="majorHAnsi" w:hAnsiTheme="majorHAnsi"/>
                <w:b/>
                <w:bCs/>
              </w:rPr>
              <w:t>Title of Post: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268E" w:rsidRPr="0044268E" w:rsidRDefault="0044268E" w:rsidP="0044268E">
            <w:pPr>
              <w:spacing w:after="0" w:line="240" w:lineRule="auto"/>
              <w:rPr>
                <w:rFonts w:asciiTheme="majorHAnsi" w:hAnsiTheme="majorHAnsi"/>
              </w:rPr>
            </w:pPr>
            <w:r w:rsidRPr="0044268E">
              <w:rPr>
                <w:rFonts w:asciiTheme="majorHAnsi" w:hAnsiTheme="majorHAnsi"/>
              </w:rPr>
              <w:t xml:space="preserve">Post A: </w:t>
            </w:r>
            <w:r w:rsidR="009F5F9C" w:rsidRPr="0044268E">
              <w:rPr>
                <w:rFonts w:asciiTheme="majorHAnsi" w:hAnsiTheme="majorHAnsi"/>
              </w:rPr>
              <w:t xml:space="preserve">Community Based Drugs </w:t>
            </w:r>
            <w:r w:rsidR="00A9384C" w:rsidRPr="0044268E">
              <w:rPr>
                <w:rFonts w:asciiTheme="majorHAnsi" w:hAnsiTheme="majorHAnsi"/>
              </w:rPr>
              <w:t xml:space="preserve">&amp; Alcohol </w:t>
            </w:r>
            <w:r w:rsidR="009F5F9C" w:rsidRPr="0044268E">
              <w:rPr>
                <w:rFonts w:asciiTheme="majorHAnsi" w:hAnsiTheme="majorHAnsi"/>
              </w:rPr>
              <w:t xml:space="preserve">Worker </w:t>
            </w:r>
            <w:r w:rsidR="00D10A28" w:rsidRPr="0044268E">
              <w:rPr>
                <w:rFonts w:asciiTheme="majorHAnsi" w:hAnsiTheme="majorHAnsi"/>
              </w:rPr>
              <w:t xml:space="preserve">for </w:t>
            </w:r>
            <w:r w:rsidR="009E1090" w:rsidRPr="0044268E">
              <w:rPr>
                <w:rFonts w:asciiTheme="majorHAnsi" w:hAnsiTheme="majorHAnsi"/>
              </w:rPr>
              <w:t>Killarney (</w:t>
            </w:r>
            <w:r w:rsidRPr="0044268E">
              <w:rPr>
                <w:rFonts w:asciiTheme="majorHAnsi" w:hAnsiTheme="majorHAnsi"/>
              </w:rPr>
              <w:t>employed by KDYS at 17.5 hours per week</w:t>
            </w:r>
            <w:r w:rsidR="009E1090" w:rsidRPr="0044268E">
              <w:rPr>
                <w:rFonts w:asciiTheme="majorHAnsi" w:hAnsiTheme="majorHAnsi"/>
              </w:rPr>
              <w:t xml:space="preserve">) </w:t>
            </w:r>
          </w:p>
          <w:p w:rsidR="00F8730F" w:rsidRPr="0044268E" w:rsidRDefault="0044268E" w:rsidP="0044268E">
            <w:pPr>
              <w:spacing w:after="0" w:line="240" w:lineRule="auto"/>
              <w:rPr>
                <w:rFonts w:asciiTheme="majorHAnsi" w:hAnsiTheme="majorHAnsi"/>
              </w:rPr>
            </w:pPr>
            <w:r w:rsidRPr="0044268E">
              <w:rPr>
                <w:rFonts w:asciiTheme="majorHAnsi" w:hAnsiTheme="majorHAnsi"/>
              </w:rPr>
              <w:t xml:space="preserve">Post B: </w:t>
            </w:r>
            <w:r w:rsidR="00F03D6E" w:rsidRPr="0044268E">
              <w:rPr>
                <w:rFonts w:asciiTheme="majorHAnsi" w:hAnsiTheme="majorHAnsi"/>
              </w:rPr>
              <w:t>Community Based Drug &amp; Alcohol</w:t>
            </w:r>
            <w:r w:rsidR="00D10A28" w:rsidRPr="0044268E">
              <w:rPr>
                <w:rFonts w:asciiTheme="majorHAnsi" w:hAnsiTheme="majorHAnsi"/>
              </w:rPr>
              <w:t xml:space="preserve"> Worker for </w:t>
            </w:r>
            <w:r w:rsidR="009E1090" w:rsidRPr="0044268E">
              <w:rPr>
                <w:rFonts w:asciiTheme="majorHAnsi" w:hAnsiTheme="majorHAnsi"/>
              </w:rPr>
              <w:t>Tralee (</w:t>
            </w:r>
            <w:r w:rsidRPr="0044268E">
              <w:rPr>
                <w:rFonts w:asciiTheme="majorHAnsi" w:hAnsiTheme="majorHAnsi"/>
              </w:rPr>
              <w:t>employed by NEWKD at 17.5 hours per week</w:t>
            </w:r>
            <w:r w:rsidR="009E1090" w:rsidRPr="0044268E">
              <w:rPr>
                <w:rFonts w:asciiTheme="majorHAnsi" w:hAnsiTheme="majorHAnsi"/>
              </w:rPr>
              <w:t>).</w:t>
            </w:r>
          </w:p>
        </w:tc>
      </w:tr>
      <w:tr w:rsidR="009F5F9C" w:rsidRPr="0044268E" w:rsidTr="0044268E">
        <w:trPr>
          <w:trHeight w:val="487"/>
          <w:jc w:val="center"/>
        </w:trPr>
        <w:tc>
          <w:tcPr>
            <w:tcW w:w="2258" w:type="dxa"/>
            <w:shd w:val="clear" w:color="auto" w:fill="auto"/>
            <w:vAlign w:val="center"/>
          </w:tcPr>
          <w:p w:rsidR="009F5F9C" w:rsidRPr="0044268E" w:rsidRDefault="009F5F9C" w:rsidP="00DC6C9E">
            <w:pPr>
              <w:spacing w:after="0" w:line="240" w:lineRule="auto"/>
              <w:ind w:firstLine="34"/>
              <w:rPr>
                <w:rFonts w:asciiTheme="majorHAnsi" w:hAnsiTheme="majorHAnsi"/>
                <w:b/>
                <w:bCs/>
              </w:rPr>
            </w:pPr>
            <w:r w:rsidRPr="0044268E">
              <w:rPr>
                <w:rFonts w:asciiTheme="majorHAnsi" w:hAnsiTheme="majorHAnsi"/>
                <w:b/>
                <w:bCs/>
              </w:rPr>
              <w:t>Location: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F5F9C" w:rsidRPr="0044268E" w:rsidRDefault="00A96C0F" w:rsidP="00DC6C9E">
            <w:pPr>
              <w:spacing w:after="0" w:line="240" w:lineRule="auto"/>
              <w:rPr>
                <w:rFonts w:asciiTheme="majorHAnsi" w:hAnsiTheme="majorHAnsi"/>
              </w:rPr>
            </w:pPr>
            <w:r w:rsidRPr="0044268E">
              <w:rPr>
                <w:rFonts w:asciiTheme="majorHAnsi" w:hAnsiTheme="majorHAnsi"/>
              </w:rPr>
              <w:t>Killarney</w:t>
            </w:r>
            <w:r w:rsidR="00F8730F" w:rsidRPr="0044268E">
              <w:rPr>
                <w:rFonts w:asciiTheme="majorHAnsi" w:hAnsiTheme="majorHAnsi"/>
              </w:rPr>
              <w:t xml:space="preserve"> and Tralee</w:t>
            </w:r>
          </w:p>
        </w:tc>
      </w:tr>
      <w:tr w:rsidR="009F5F9C" w:rsidRPr="0044268E" w:rsidTr="0044268E">
        <w:trPr>
          <w:trHeight w:val="487"/>
          <w:jc w:val="center"/>
        </w:trPr>
        <w:tc>
          <w:tcPr>
            <w:tcW w:w="2258" w:type="dxa"/>
            <w:shd w:val="clear" w:color="auto" w:fill="auto"/>
            <w:vAlign w:val="center"/>
          </w:tcPr>
          <w:p w:rsidR="009F5F9C" w:rsidRPr="0044268E" w:rsidRDefault="009F5F9C" w:rsidP="00DC6C9E">
            <w:pPr>
              <w:spacing w:after="0" w:line="240" w:lineRule="auto"/>
              <w:ind w:firstLine="34"/>
              <w:rPr>
                <w:rFonts w:asciiTheme="majorHAnsi" w:hAnsiTheme="majorHAnsi"/>
                <w:b/>
                <w:bCs/>
              </w:rPr>
            </w:pPr>
            <w:r w:rsidRPr="0044268E">
              <w:rPr>
                <w:rFonts w:asciiTheme="majorHAnsi" w:hAnsiTheme="majorHAnsi"/>
                <w:b/>
                <w:bCs/>
              </w:rPr>
              <w:t>Reports to: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F8730F" w:rsidRPr="0044268E" w:rsidRDefault="00D10A28" w:rsidP="00DC6C9E">
            <w:pPr>
              <w:spacing w:after="0" w:line="240" w:lineRule="auto"/>
              <w:rPr>
                <w:rFonts w:asciiTheme="majorHAnsi" w:hAnsiTheme="majorHAnsi"/>
              </w:rPr>
            </w:pPr>
            <w:r w:rsidRPr="0044268E">
              <w:rPr>
                <w:rFonts w:asciiTheme="majorHAnsi" w:hAnsiTheme="majorHAnsi"/>
              </w:rPr>
              <w:t>Applicable line manager for each organisation</w:t>
            </w:r>
          </w:p>
        </w:tc>
      </w:tr>
      <w:tr w:rsidR="009F5F9C" w:rsidRPr="0044268E" w:rsidTr="0044268E">
        <w:trPr>
          <w:trHeight w:val="1420"/>
          <w:jc w:val="center"/>
        </w:trPr>
        <w:tc>
          <w:tcPr>
            <w:tcW w:w="2258" w:type="dxa"/>
            <w:shd w:val="clear" w:color="auto" w:fill="auto"/>
            <w:vAlign w:val="center"/>
          </w:tcPr>
          <w:p w:rsidR="009F5F9C" w:rsidRPr="0044268E" w:rsidRDefault="009F5F9C" w:rsidP="0044268E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44268E">
              <w:rPr>
                <w:rFonts w:asciiTheme="majorHAnsi" w:hAnsiTheme="majorHAnsi"/>
                <w:b/>
                <w:bCs/>
              </w:rPr>
              <w:t xml:space="preserve">Essential </w:t>
            </w:r>
          </w:p>
          <w:p w:rsidR="009F5F9C" w:rsidRPr="0044268E" w:rsidRDefault="009F5F9C" w:rsidP="0044268E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44268E">
              <w:rPr>
                <w:rFonts w:asciiTheme="majorHAnsi" w:hAnsiTheme="majorHAnsi"/>
                <w:b/>
                <w:bCs/>
              </w:rPr>
              <w:t>Qualifications / Experience: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11975" w:rsidRPr="0044268E" w:rsidRDefault="00CC7381" w:rsidP="0044268E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ind w:left="384" w:hanging="283"/>
              <w:rPr>
                <w:rFonts w:asciiTheme="majorHAnsi" w:hAnsiTheme="majorHAnsi"/>
                <w:szCs w:val="24"/>
                <w:lang w:val="en-GB"/>
              </w:rPr>
            </w:pPr>
            <w:r w:rsidRPr="0044268E">
              <w:rPr>
                <w:rFonts w:asciiTheme="majorHAnsi" w:hAnsiTheme="majorHAnsi"/>
                <w:szCs w:val="24"/>
                <w:lang w:val="en-GB"/>
              </w:rPr>
              <w:t xml:space="preserve">3rd Level Degree (Min. level 8 or equivalent) in </w:t>
            </w:r>
            <w:r w:rsidR="009F5F9C" w:rsidRPr="0044268E">
              <w:rPr>
                <w:rFonts w:asciiTheme="majorHAnsi" w:hAnsiTheme="majorHAnsi"/>
                <w:szCs w:val="24"/>
                <w:lang w:val="en-GB"/>
              </w:rPr>
              <w:t xml:space="preserve"> Youth &amp; Community Work, Social Care, Drug and Alcohol addiction or </w:t>
            </w:r>
            <w:r w:rsidRPr="0044268E">
              <w:rPr>
                <w:rFonts w:asciiTheme="majorHAnsi" w:hAnsiTheme="majorHAnsi"/>
                <w:szCs w:val="24"/>
                <w:lang w:val="en-GB"/>
              </w:rPr>
              <w:t>related field.</w:t>
            </w:r>
          </w:p>
          <w:p w:rsidR="00A11975" w:rsidRPr="0044268E" w:rsidRDefault="00A11975" w:rsidP="0044268E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ind w:left="384" w:hanging="283"/>
              <w:rPr>
                <w:rFonts w:asciiTheme="majorHAnsi" w:hAnsiTheme="majorHAnsi"/>
                <w:szCs w:val="24"/>
                <w:lang w:val="en-GB"/>
              </w:rPr>
            </w:pPr>
            <w:r w:rsidRPr="0044268E">
              <w:rPr>
                <w:rFonts w:asciiTheme="majorHAnsi" w:hAnsiTheme="majorHAnsi" w:cs="Lucida Sans Unicode"/>
                <w:szCs w:val="24"/>
              </w:rPr>
              <w:t>At least 2 years work experience of working with people in addiction.</w:t>
            </w:r>
          </w:p>
          <w:p w:rsidR="00A11975" w:rsidRPr="0044268E" w:rsidRDefault="00A11975" w:rsidP="0044268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84" w:hanging="283"/>
              <w:rPr>
                <w:rFonts w:asciiTheme="majorHAnsi" w:hAnsiTheme="majorHAnsi" w:cs="Lucida Sans Unicode"/>
                <w:szCs w:val="24"/>
              </w:rPr>
            </w:pPr>
            <w:r w:rsidRPr="0044268E">
              <w:rPr>
                <w:rFonts w:asciiTheme="majorHAnsi" w:hAnsiTheme="majorHAnsi" w:cs="Lucida Sans Unicode"/>
                <w:szCs w:val="24"/>
              </w:rPr>
              <w:t>An excellent understanding of the nature of addiction and the different modalities of treatment.</w:t>
            </w:r>
          </w:p>
          <w:p w:rsidR="00800C78" w:rsidRPr="0044268E" w:rsidRDefault="003E0E76" w:rsidP="0044268E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ind w:left="384" w:hanging="283"/>
              <w:rPr>
                <w:rFonts w:asciiTheme="majorHAnsi" w:hAnsiTheme="majorHAnsi"/>
                <w:lang w:val="en-GB"/>
              </w:rPr>
            </w:pPr>
            <w:r w:rsidRPr="0044268E">
              <w:rPr>
                <w:rFonts w:asciiTheme="majorHAnsi" w:hAnsiTheme="majorHAnsi"/>
                <w:szCs w:val="24"/>
                <w:lang w:val="en-GB"/>
              </w:rPr>
              <w:t>S</w:t>
            </w:r>
            <w:r w:rsidR="00800C78" w:rsidRPr="0044268E">
              <w:rPr>
                <w:rFonts w:asciiTheme="majorHAnsi" w:hAnsiTheme="majorHAnsi"/>
                <w:szCs w:val="24"/>
                <w:lang w:val="en-GB"/>
              </w:rPr>
              <w:t>ome experience in</w:t>
            </w:r>
            <w:r w:rsidR="00A11975" w:rsidRPr="0044268E">
              <w:rPr>
                <w:rFonts w:asciiTheme="majorHAnsi" w:hAnsiTheme="majorHAnsi"/>
                <w:szCs w:val="24"/>
                <w:lang w:val="en-GB"/>
              </w:rPr>
              <w:t xml:space="preserve"> working with young people in a </w:t>
            </w:r>
            <w:r w:rsidR="00800C78" w:rsidRPr="0044268E">
              <w:rPr>
                <w:rFonts w:asciiTheme="majorHAnsi" w:hAnsiTheme="majorHAnsi"/>
                <w:szCs w:val="24"/>
                <w:lang w:val="en-GB"/>
              </w:rPr>
              <w:t>community/outreach setting.</w:t>
            </w:r>
          </w:p>
        </w:tc>
      </w:tr>
      <w:tr w:rsidR="009F5F9C" w:rsidRPr="0044268E" w:rsidTr="0044268E">
        <w:trPr>
          <w:trHeight w:val="1019"/>
          <w:jc w:val="center"/>
        </w:trPr>
        <w:tc>
          <w:tcPr>
            <w:tcW w:w="2258" w:type="dxa"/>
            <w:shd w:val="clear" w:color="auto" w:fill="auto"/>
            <w:vAlign w:val="center"/>
          </w:tcPr>
          <w:p w:rsidR="009F5F9C" w:rsidRPr="0044268E" w:rsidRDefault="009F5F9C" w:rsidP="0044268E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44268E">
              <w:rPr>
                <w:rFonts w:asciiTheme="majorHAnsi" w:hAnsiTheme="majorHAnsi"/>
                <w:b/>
                <w:bCs/>
              </w:rPr>
              <w:t>Desirable: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273A" w:rsidRPr="0044268E" w:rsidRDefault="00B6273A" w:rsidP="0044268E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ind w:left="384" w:hanging="283"/>
              <w:rPr>
                <w:rFonts w:asciiTheme="majorHAnsi" w:hAnsiTheme="majorHAnsi"/>
                <w:szCs w:val="24"/>
                <w:lang w:val="en-GB"/>
              </w:rPr>
            </w:pPr>
            <w:r w:rsidRPr="0044268E">
              <w:rPr>
                <w:rFonts w:asciiTheme="majorHAnsi" w:hAnsiTheme="majorHAnsi"/>
                <w:szCs w:val="24"/>
                <w:lang w:val="en-GB"/>
              </w:rPr>
              <w:t>Familiarity with and the ability to work within the 4 tier model of addiction treatment services.</w:t>
            </w:r>
          </w:p>
          <w:p w:rsidR="00F768C2" w:rsidRPr="0044268E" w:rsidRDefault="00F768C2" w:rsidP="0044268E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ind w:left="384" w:hanging="283"/>
              <w:rPr>
                <w:rFonts w:asciiTheme="majorHAnsi" w:hAnsiTheme="majorHAnsi"/>
                <w:szCs w:val="24"/>
                <w:lang w:val="en-GB"/>
              </w:rPr>
            </w:pPr>
            <w:r w:rsidRPr="0044268E">
              <w:rPr>
                <w:rFonts w:asciiTheme="majorHAnsi" w:hAnsiTheme="majorHAnsi"/>
                <w:szCs w:val="24"/>
                <w:lang w:val="en-GB"/>
              </w:rPr>
              <w:t>Experience in delivering specific evidence</w:t>
            </w:r>
            <w:r w:rsidR="00CC7381" w:rsidRPr="0044268E">
              <w:rPr>
                <w:rFonts w:asciiTheme="majorHAnsi" w:hAnsiTheme="majorHAnsi"/>
                <w:szCs w:val="24"/>
                <w:lang w:val="en-GB"/>
              </w:rPr>
              <w:t>-</w:t>
            </w:r>
            <w:r w:rsidRPr="0044268E">
              <w:rPr>
                <w:rFonts w:asciiTheme="majorHAnsi" w:hAnsiTheme="majorHAnsi"/>
                <w:szCs w:val="24"/>
                <w:lang w:val="en-GB"/>
              </w:rPr>
              <w:t>based interventions with drug users in a community setting.</w:t>
            </w:r>
          </w:p>
          <w:p w:rsidR="00A11975" w:rsidRPr="0044268E" w:rsidRDefault="00A11975" w:rsidP="0044268E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ind w:left="384" w:hanging="283"/>
              <w:rPr>
                <w:rFonts w:asciiTheme="majorHAnsi" w:hAnsiTheme="majorHAnsi"/>
                <w:szCs w:val="24"/>
                <w:lang w:val="en-GB"/>
              </w:rPr>
            </w:pPr>
            <w:r w:rsidRPr="0044268E">
              <w:rPr>
                <w:rFonts w:asciiTheme="majorHAnsi" w:hAnsiTheme="majorHAnsi"/>
                <w:szCs w:val="24"/>
                <w:lang w:val="en-GB"/>
              </w:rPr>
              <w:t>Experience in family support in the area of addiction and substance use.</w:t>
            </w:r>
          </w:p>
          <w:p w:rsidR="00A11975" w:rsidRPr="0044268E" w:rsidRDefault="003874C1" w:rsidP="0044268E">
            <w:pPr>
              <w:pStyle w:val="ListParagraph"/>
              <w:numPr>
                <w:ilvl w:val="0"/>
                <w:numId w:val="37"/>
              </w:numPr>
              <w:tabs>
                <w:tab w:val="left" w:pos="540"/>
              </w:tabs>
              <w:spacing w:after="0" w:line="240" w:lineRule="auto"/>
              <w:ind w:left="384" w:hanging="283"/>
              <w:rPr>
                <w:rFonts w:asciiTheme="majorHAnsi" w:hAnsiTheme="majorHAnsi"/>
              </w:rPr>
            </w:pPr>
            <w:r w:rsidRPr="0044268E">
              <w:rPr>
                <w:rFonts w:asciiTheme="majorHAnsi" w:hAnsiTheme="majorHAnsi"/>
                <w:szCs w:val="24"/>
                <w:lang w:val="en-GB"/>
              </w:rPr>
              <w:t>Familiarity</w:t>
            </w:r>
            <w:r w:rsidR="00134EF9" w:rsidRPr="0044268E">
              <w:rPr>
                <w:rFonts w:asciiTheme="majorHAnsi" w:hAnsiTheme="majorHAnsi"/>
                <w:szCs w:val="24"/>
                <w:lang w:val="en-GB"/>
              </w:rPr>
              <w:t xml:space="preserve"> with the NDRIC framework and Protocols</w:t>
            </w:r>
            <w:r w:rsidR="00134EF9" w:rsidRPr="0044268E">
              <w:rPr>
                <w:rFonts w:asciiTheme="majorHAnsi" w:hAnsiTheme="majorHAnsi" w:cs="Lucida Sans Unicode"/>
                <w:szCs w:val="24"/>
              </w:rPr>
              <w:t xml:space="preserve"> </w:t>
            </w:r>
          </w:p>
        </w:tc>
      </w:tr>
    </w:tbl>
    <w:p w:rsidR="00CC7381" w:rsidRPr="0044268E" w:rsidRDefault="00CC7381" w:rsidP="00A96C0F">
      <w:pPr>
        <w:spacing w:after="0" w:line="240" w:lineRule="auto"/>
        <w:rPr>
          <w:rFonts w:asciiTheme="majorHAnsi" w:hAnsiTheme="majorHAnsi"/>
          <w:b/>
          <w:bCs/>
          <w:color w:val="C00000"/>
        </w:rPr>
      </w:pPr>
    </w:p>
    <w:p w:rsidR="009F5F9C" w:rsidRPr="0044268E" w:rsidRDefault="009F5F9C" w:rsidP="00DC6C9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  <w:r w:rsidRPr="0044268E">
        <w:rPr>
          <w:rFonts w:asciiTheme="majorHAnsi" w:hAnsiTheme="majorHAnsi"/>
          <w:b/>
          <w:color w:val="002060"/>
          <w:sz w:val="26"/>
          <w:szCs w:val="26"/>
        </w:rPr>
        <w:t>Job Summary</w:t>
      </w:r>
    </w:p>
    <w:p w:rsidR="0023666C" w:rsidRPr="0044268E" w:rsidRDefault="009F5F9C" w:rsidP="009F5F9C">
      <w:pPr>
        <w:rPr>
          <w:rFonts w:asciiTheme="majorHAnsi" w:hAnsiTheme="majorHAnsi"/>
        </w:rPr>
      </w:pPr>
      <w:proofErr w:type="gramStart"/>
      <w:r w:rsidRPr="0044268E">
        <w:rPr>
          <w:rFonts w:asciiTheme="majorHAnsi" w:hAnsiTheme="majorHAnsi"/>
        </w:rPr>
        <w:t>To deliver the Community Based Drugs</w:t>
      </w:r>
      <w:r w:rsidR="00A9384C" w:rsidRPr="0044268E">
        <w:rPr>
          <w:rFonts w:asciiTheme="majorHAnsi" w:hAnsiTheme="majorHAnsi"/>
        </w:rPr>
        <w:t xml:space="preserve"> &amp; Alcohol</w:t>
      </w:r>
      <w:r w:rsidRPr="0044268E">
        <w:rPr>
          <w:rFonts w:asciiTheme="majorHAnsi" w:hAnsiTheme="majorHAnsi"/>
        </w:rPr>
        <w:t xml:space="preserve"> Initiative </w:t>
      </w:r>
      <w:r w:rsidR="00CC7381" w:rsidRPr="0044268E">
        <w:rPr>
          <w:rFonts w:asciiTheme="majorHAnsi" w:hAnsiTheme="majorHAnsi"/>
        </w:rPr>
        <w:t xml:space="preserve">for </w:t>
      </w:r>
      <w:r w:rsidR="00A11975" w:rsidRPr="0044268E">
        <w:rPr>
          <w:rFonts w:asciiTheme="majorHAnsi" w:hAnsiTheme="majorHAnsi"/>
        </w:rPr>
        <w:t>Killarney and Tralee area</w:t>
      </w:r>
      <w:r w:rsidR="00A9384C" w:rsidRPr="0044268E">
        <w:rPr>
          <w:rFonts w:asciiTheme="majorHAnsi" w:hAnsiTheme="majorHAnsi"/>
        </w:rPr>
        <w:t>s</w:t>
      </w:r>
      <w:r w:rsidR="00A11975" w:rsidRPr="0044268E">
        <w:rPr>
          <w:rFonts w:asciiTheme="majorHAnsi" w:hAnsiTheme="majorHAnsi"/>
        </w:rPr>
        <w:t>.</w:t>
      </w:r>
      <w:proofErr w:type="gramEnd"/>
    </w:p>
    <w:p w:rsidR="00CC7381" w:rsidRPr="0044268E" w:rsidRDefault="006B39D7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  <w:r w:rsidRPr="0044268E">
        <w:rPr>
          <w:rFonts w:asciiTheme="majorHAnsi" w:hAnsiTheme="majorHAnsi"/>
          <w:b/>
          <w:color w:val="002060"/>
          <w:sz w:val="26"/>
          <w:szCs w:val="26"/>
        </w:rPr>
        <w:t xml:space="preserve">General </w:t>
      </w:r>
      <w:r w:rsidR="00CC7381" w:rsidRPr="0044268E">
        <w:rPr>
          <w:rFonts w:asciiTheme="majorHAnsi" w:hAnsiTheme="majorHAnsi"/>
          <w:b/>
          <w:color w:val="002060"/>
          <w:sz w:val="26"/>
          <w:szCs w:val="26"/>
        </w:rPr>
        <w:t>Duties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To support people, referred into the project because of drug or alcohol misuse, and who a</w:t>
      </w:r>
      <w:r w:rsidR="00D10A28" w:rsidRPr="0044268E">
        <w:rPr>
          <w:rFonts w:asciiTheme="majorHAnsi" w:hAnsiTheme="majorHAnsi"/>
          <w:lang w:val="en-GB"/>
        </w:rPr>
        <w:t>re living in the Killarney and Tralee areas.</w:t>
      </w:r>
    </w:p>
    <w:p w:rsidR="00DC49F1" w:rsidRPr="0044268E" w:rsidRDefault="00CC7381" w:rsidP="00DC49F1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T</w:t>
      </w:r>
      <w:r w:rsidR="009F5F9C" w:rsidRPr="0044268E">
        <w:rPr>
          <w:rFonts w:asciiTheme="majorHAnsi" w:hAnsiTheme="majorHAnsi"/>
          <w:lang w:val="en-GB"/>
        </w:rPr>
        <w:t xml:space="preserve">o provide a Tier 2 service, offering </w:t>
      </w:r>
      <w:r w:rsidR="00F03D6E" w:rsidRPr="0044268E">
        <w:rPr>
          <w:rFonts w:asciiTheme="majorHAnsi" w:hAnsiTheme="majorHAnsi"/>
          <w:lang w:val="en-GB"/>
        </w:rPr>
        <w:t xml:space="preserve">initial and comprehensive assessment, </w:t>
      </w:r>
      <w:r w:rsidR="009F5F9C" w:rsidRPr="0044268E">
        <w:rPr>
          <w:rFonts w:asciiTheme="majorHAnsi" w:hAnsiTheme="majorHAnsi"/>
          <w:lang w:val="en-GB"/>
        </w:rPr>
        <w:t xml:space="preserve">evidence based interventions, information and support to people experiencing difficulty with drug/alcohol use in the community, through one to one intervention/ family support/ </w:t>
      </w:r>
      <w:r w:rsidR="009F5F9C" w:rsidRPr="0044268E">
        <w:rPr>
          <w:rFonts w:asciiTheme="majorHAnsi" w:hAnsiTheme="majorHAnsi"/>
          <w:lang w:val="en-GB"/>
        </w:rPr>
        <w:lastRenderedPageBreak/>
        <w:t xml:space="preserve">‘sign posting’, ‘linking services’ and providing a safe environment in the community for people to engage with services and supports. </w:t>
      </w:r>
    </w:p>
    <w:p w:rsidR="005F7151" w:rsidRPr="0044268E" w:rsidRDefault="00F03D6E" w:rsidP="00DC49F1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szCs w:val="24"/>
          <w:lang w:val="en-GB"/>
        </w:rPr>
      </w:pPr>
      <w:r w:rsidRPr="0044268E">
        <w:rPr>
          <w:rFonts w:asciiTheme="majorHAnsi" w:hAnsiTheme="majorHAnsi" w:cs="Lucida Sans Unicode"/>
          <w:szCs w:val="24"/>
        </w:rPr>
        <w:t>To develop care plans &amp; interagency care plans following the completion of the initial &amp; comprehensive assessment</w:t>
      </w:r>
      <w:r w:rsidR="00A9384C" w:rsidRPr="0044268E">
        <w:rPr>
          <w:rFonts w:asciiTheme="majorHAnsi" w:hAnsiTheme="majorHAnsi" w:cs="Lucida Sans Unicode"/>
          <w:szCs w:val="24"/>
        </w:rPr>
        <w:t>.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szCs w:val="24"/>
          <w:lang w:val="en-GB"/>
        </w:rPr>
        <w:t>To refer individuals to other</w:t>
      </w:r>
      <w:r w:rsidRPr="0044268E">
        <w:rPr>
          <w:rFonts w:asciiTheme="majorHAnsi" w:hAnsiTheme="majorHAnsi"/>
          <w:lang w:val="en-GB"/>
        </w:rPr>
        <w:t xml:space="preserve"> community based services, appropriate to their needs, in</w:t>
      </w:r>
      <w:r w:rsidR="00AE3CB5" w:rsidRPr="0044268E">
        <w:rPr>
          <w:rFonts w:asciiTheme="majorHAnsi" w:hAnsiTheme="majorHAnsi"/>
          <w:lang w:val="en-GB"/>
        </w:rPr>
        <w:t xml:space="preserve"> the </w:t>
      </w:r>
      <w:r w:rsidR="00B6273A" w:rsidRPr="0044268E">
        <w:rPr>
          <w:rFonts w:asciiTheme="majorHAnsi" w:hAnsiTheme="majorHAnsi"/>
          <w:lang w:val="en-GB"/>
        </w:rPr>
        <w:t>projects</w:t>
      </w:r>
      <w:r w:rsidR="00AE3CB5" w:rsidRPr="0044268E">
        <w:rPr>
          <w:rFonts w:asciiTheme="majorHAnsi" w:hAnsiTheme="majorHAnsi"/>
          <w:lang w:val="en-GB"/>
        </w:rPr>
        <w:t xml:space="preserve"> area,</w:t>
      </w:r>
      <w:r w:rsidRPr="0044268E">
        <w:rPr>
          <w:rFonts w:asciiTheme="majorHAnsi" w:hAnsiTheme="majorHAnsi"/>
          <w:lang w:val="en-GB"/>
        </w:rPr>
        <w:t xml:space="preserve"> e.g. housing supports, employment support</w:t>
      </w:r>
      <w:r w:rsidR="00F768C2" w:rsidRPr="0044268E">
        <w:rPr>
          <w:rFonts w:asciiTheme="majorHAnsi" w:hAnsiTheme="majorHAnsi"/>
          <w:lang w:val="en-GB"/>
        </w:rPr>
        <w:t>s</w:t>
      </w:r>
      <w:r w:rsidRPr="0044268E">
        <w:rPr>
          <w:rFonts w:asciiTheme="majorHAnsi" w:hAnsiTheme="majorHAnsi"/>
          <w:lang w:val="en-GB"/>
        </w:rPr>
        <w:t>, a</w:t>
      </w:r>
      <w:r w:rsidR="00F768C2" w:rsidRPr="0044268E">
        <w:rPr>
          <w:rFonts w:asciiTheme="majorHAnsi" w:hAnsiTheme="majorHAnsi"/>
          <w:lang w:val="en-GB"/>
        </w:rPr>
        <w:t xml:space="preserve">ddiction counsellor, </w:t>
      </w:r>
      <w:r w:rsidR="00AE6589" w:rsidRPr="0044268E">
        <w:rPr>
          <w:rFonts w:asciiTheme="majorHAnsi" w:hAnsiTheme="majorHAnsi"/>
          <w:lang w:val="en-GB"/>
        </w:rPr>
        <w:t xml:space="preserve">KDYS Youth Services, </w:t>
      </w:r>
      <w:r w:rsidR="00F768C2" w:rsidRPr="0044268E">
        <w:rPr>
          <w:rFonts w:asciiTheme="majorHAnsi" w:hAnsiTheme="majorHAnsi"/>
          <w:lang w:val="en-GB"/>
        </w:rPr>
        <w:t xml:space="preserve">education &amp; </w:t>
      </w:r>
      <w:r w:rsidRPr="0044268E">
        <w:rPr>
          <w:rFonts w:asciiTheme="majorHAnsi" w:hAnsiTheme="majorHAnsi"/>
          <w:lang w:val="en-GB"/>
        </w:rPr>
        <w:t>training.</w:t>
      </w:r>
    </w:p>
    <w:p w:rsidR="00AE3CB5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To work with the Killarney</w:t>
      </w:r>
      <w:r w:rsidR="00B6273A" w:rsidRPr="0044268E">
        <w:rPr>
          <w:rFonts w:asciiTheme="majorHAnsi" w:hAnsiTheme="majorHAnsi"/>
          <w:lang w:val="en-GB"/>
        </w:rPr>
        <w:t xml:space="preserve"> &amp; Tralee</w:t>
      </w:r>
      <w:r w:rsidRPr="0044268E">
        <w:rPr>
          <w:rFonts w:asciiTheme="majorHAnsi" w:hAnsiTheme="majorHAnsi"/>
          <w:lang w:val="en-GB"/>
        </w:rPr>
        <w:t xml:space="preserve"> Community B</w:t>
      </w:r>
      <w:r w:rsidR="00D10A28" w:rsidRPr="0044268E">
        <w:rPr>
          <w:rFonts w:asciiTheme="majorHAnsi" w:hAnsiTheme="majorHAnsi"/>
          <w:lang w:val="en-GB"/>
        </w:rPr>
        <w:t>ased Drugs Initiative Advisory C</w:t>
      </w:r>
      <w:r w:rsidRPr="0044268E">
        <w:rPr>
          <w:rFonts w:asciiTheme="majorHAnsi" w:hAnsiTheme="majorHAnsi"/>
          <w:lang w:val="en-GB"/>
        </w:rPr>
        <w:t>ommittee</w:t>
      </w:r>
      <w:r w:rsidR="00B6273A" w:rsidRPr="0044268E">
        <w:rPr>
          <w:rFonts w:asciiTheme="majorHAnsi" w:hAnsiTheme="majorHAnsi"/>
          <w:lang w:val="en-GB"/>
        </w:rPr>
        <w:t>s</w:t>
      </w:r>
      <w:r w:rsidRPr="0044268E">
        <w:rPr>
          <w:rFonts w:asciiTheme="majorHAnsi" w:hAnsiTheme="majorHAnsi"/>
          <w:lang w:val="en-GB"/>
        </w:rPr>
        <w:t xml:space="preserve"> who will broadly rep</w:t>
      </w:r>
      <w:r w:rsidR="00AE3CB5" w:rsidRPr="0044268E">
        <w:rPr>
          <w:rFonts w:asciiTheme="majorHAnsi" w:hAnsiTheme="majorHAnsi"/>
          <w:lang w:val="en-GB"/>
        </w:rPr>
        <w:t>resent the communities served.</w:t>
      </w:r>
    </w:p>
    <w:p w:rsidR="0044268E" w:rsidRDefault="0044268E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</w:p>
    <w:p w:rsidR="0023666C" w:rsidRPr="0044268E" w:rsidRDefault="0023666C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  <w:r w:rsidRPr="0044268E">
        <w:rPr>
          <w:rFonts w:asciiTheme="majorHAnsi" w:hAnsiTheme="majorHAnsi"/>
          <w:b/>
          <w:color w:val="002060"/>
          <w:sz w:val="26"/>
          <w:szCs w:val="26"/>
        </w:rPr>
        <w:t>Client Group:</w:t>
      </w:r>
    </w:p>
    <w:p w:rsidR="00F03D6E" w:rsidRPr="0044268E" w:rsidRDefault="00F03D6E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Primarily young people but all those presenting will receive an initial assessment.</w:t>
      </w:r>
    </w:p>
    <w:p w:rsidR="0023666C" w:rsidRPr="0044268E" w:rsidRDefault="0023666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Service users experiencing difficulties with substance use</w:t>
      </w:r>
      <w:r w:rsidR="00AE3CB5" w:rsidRPr="0044268E">
        <w:rPr>
          <w:rFonts w:asciiTheme="majorHAnsi" w:hAnsiTheme="majorHAnsi"/>
          <w:lang w:val="en-GB"/>
        </w:rPr>
        <w:t>.</w:t>
      </w:r>
    </w:p>
    <w:p w:rsidR="0023666C" w:rsidRPr="0044268E" w:rsidRDefault="0023666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Families and concerned persons of substance users</w:t>
      </w:r>
      <w:r w:rsidR="00AE3CB5" w:rsidRPr="0044268E">
        <w:rPr>
          <w:rFonts w:asciiTheme="majorHAnsi" w:hAnsiTheme="majorHAnsi"/>
          <w:lang w:val="en-GB"/>
        </w:rPr>
        <w:t>.</w:t>
      </w:r>
    </w:p>
    <w:p w:rsidR="00AE3CB5" w:rsidRPr="0044268E" w:rsidRDefault="00AE3CB5" w:rsidP="00AE3CB5">
      <w:pPr>
        <w:spacing w:after="0" w:line="240" w:lineRule="auto"/>
        <w:ind w:left="567"/>
        <w:rPr>
          <w:rFonts w:asciiTheme="majorHAnsi" w:hAnsiTheme="majorHAnsi" w:cs="Arial"/>
        </w:rPr>
      </w:pPr>
    </w:p>
    <w:p w:rsidR="009F5F9C" w:rsidRPr="0044268E" w:rsidRDefault="009F5F9C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  <w:r w:rsidRPr="0044268E">
        <w:rPr>
          <w:rFonts w:asciiTheme="majorHAnsi" w:hAnsiTheme="majorHAnsi"/>
          <w:b/>
          <w:color w:val="002060"/>
          <w:sz w:val="26"/>
          <w:szCs w:val="26"/>
        </w:rPr>
        <w:t xml:space="preserve">Specific Duties and </w:t>
      </w:r>
      <w:r w:rsidR="006B39D7" w:rsidRPr="0044268E">
        <w:rPr>
          <w:rFonts w:asciiTheme="majorHAnsi" w:hAnsiTheme="majorHAnsi"/>
          <w:b/>
          <w:color w:val="002060"/>
          <w:sz w:val="26"/>
          <w:szCs w:val="26"/>
        </w:rPr>
        <w:t xml:space="preserve">Targets </w:t>
      </w:r>
    </w:p>
    <w:p w:rsidR="009F5F9C" w:rsidRPr="0044268E" w:rsidRDefault="009F5F9C" w:rsidP="00DC6C9E">
      <w:pPr>
        <w:spacing w:after="0" w:line="240" w:lineRule="auto"/>
        <w:rPr>
          <w:rFonts w:asciiTheme="majorHAnsi" w:hAnsiTheme="majorHAnsi"/>
          <w:b/>
          <w:bCs/>
          <w:szCs w:val="24"/>
        </w:rPr>
      </w:pPr>
      <w:r w:rsidRPr="0044268E">
        <w:rPr>
          <w:rFonts w:asciiTheme="majorHAnsi" w:hAnsiTheme="majorHAnsi"/>
          <w:b/>
          <w:bCs/>
          <w:szCs w:val="24"/>
        </w:rPr>
        <w:t xml:space="preserve">The project worker will: 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 xml:space="preserve">Support individuals and their families/concerned </w:t>
      </w:r>
      <w:r w:rsidR="00B6273A" w:rsidRPr="0044268E">
        <w:rPr>
          <w:rFonts w:asciiTheme="majorHAnsi" w:hAnsiTheme="majorHAnsi"/>
          <w:lang w:val="en-GB"/>
        </w:rPr>
        <w:t xml:space="preserve">persons who are misusing </w:t>
      </w:r>
      <w:r w:rsidRPr="0044268E">
        <w:rPr>
          <w:rFonts w:asciiTheme="majorHAnsi" w:hAnsiTheme="majorHAnsi"/>
          <w:lang w:val="en-GB"/>
        </w:rPr>
        <w:t>substances. A maximum of 15- 20 clients will be engaged in the project as any one time.</w:t>
      </w:r>
    </w:p>
    <w:p w:rsidR="009E1090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 xml:space="preserve">Administer </w:t>
      </w:r>
      <w:r w:rsidR="00F768C2" w:rsidRPr="0044268E">
        <w:rPr>
          <w:rFonts w:asciiTheme="majorHAnsi" w:hAnsiTheme="majorHAnsi"/>
          <w:lang w:val="en-GB"/>
        </w:rPr>
        <w:t>i</w:t>
      </w:r>
      <w:r w:rsidRPr="0044268E">
        <w:rPr>
          <w:rFonts w:asciiTheme="majorHAnsi" w:hAnsiTheme="majorHAnsi"/>
          <w:lang w:val="en-GB"/>
        </w:rPr>
        <w:t>nitial assessments to all individuals referred for substance use as outlined in the Cork/K</w:t>
      </w:r>
      <w:r w:rsidR="009E1090" w:rsidRPr="0044268E">
        <w:rPr>
          <w:rFonts w:asciiTheme="majorHAnsi" w:hAnsiTheme="majorHAnsi"/>
          <w:lang w:val="en-GB"/>
        </w:rPr>
        <w:t>erry Case Management Manual</w:t>
      </w:r>
      <w:r w:rsidRPr="0044268E">
        <w:rPr>
          <w:rFonts w:asciiTheme="majorHAnsi" w:hAnsiTheme="majorHAnsi"/>
          <w:lang w:val="en-GB"/>
        </w:rPr>
        <w:t>. The worker will adhere to the protocols as set out in the manual.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Ensure all individuals referred are recorded on the National Drug Treatment Reporting System (NDTRS)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Use evidence based interventions</w:t>
      </w:r>
      <w:r w:rsidR="009E1090" w:rsidRPr="0044268E">
        <w:rPr>
          <w:rFonts w:asciiTheme="majorHAnsi" w:hAnsiTheme="majorHAnsi"/>
          <w:lang w:val="en-GB"/>
        </w:rPr>
        <w:t>.</w:t>
      </w:r>
    </w:p>
    <w:p w:rsidR="009E1090" w:rsidRPr="0044268E" w:rsidRDefault="009E1090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Support clients to attend pre-admission meetings to residential treatment.</w:t>
      </w:r>
    </w:p>
    <w:p w:rsidR="009E1090" w:rsidRPr="0044268E" w:rsidRDefault="009E1090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Maintain continuous contact with the client groups who are participating in outpatient and residential treatment programmes.</w:t>
      </w:r>
    </w:p>
    <w:p w:rsidR="009E1090" w:rsidRPr="0044268E" w:rsidRDefault="009E1090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 xml:space="preserve">Support families either on a one-to-one or group basis, </w:t>
      </w:r>
      <w:proofErr w:type="gramStart"/>
      <w:r w:rsidRPr="0044268E">
        <w:rPr>
          <w:rFonts w:asciiTheme="majorHAnsi" w:hAnsiTheme="majorHAnsi"/>
          <w:lang w:val="en-GB"/>
        </w:rPr>
        <w:t>who</w:t>
      </w:r>
      <w:proofErr w:type="gramEnd"/>
      <w:r w:rsidRPr="0044268E">
        <w:rPr>
          <w:rFonts w:asciiTheme="majorHAnsi" w:hAnsiTheme="majorHAnsi"/>
          <w:lang w:val="en-GB"/>
        </w:rPr>
        <w:t xml:space="preserve"> live or are affected by another person’s addiction.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Undertake relevant substance related training</w:t>
      </w:r>
      <w:r w:rsidR="0023666C" w:rsidRPr="0044268E">
        <w:rPr>
          <w:rFonts w:asciiTheme="majorHAnsi" w:hAnsiTheme="majorHAnsi"/>
          <w:lang w:val="en-GB"/>
        </w:rPr>
        <w:t xml:space="preserve"> as identified by SRDTF/KDYS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 xml:space="preserve">Participate in </w:t>
      </w:r>
      <w:r w:rsidR="00D10A28" w:rsidRPr="0044268E">
        <w:rPr>
          <w:rFonts w:asciiTheme="majorHAnsi" w:hAnsiTheme="majorHAnsi"/>
          <w:lang w:val="en-GB"/>
        </w:rPr>
        <w:t>meetings and training as required.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Participate in Service User Involvement</w:t>
      </w:r>
      <w:r w:rsidR="0023666C" w:rsidRPr="0044268E">
        <w:rPr>
          <w:rFonts w:asciiTheme="majorHAnsi" w:hAnsiTheme="majorHAnsi"/>
          <w:lang w:val="en-GB"/>
        </w:rPr>
        <w:t xml:space="preserve"> Framework with i</w:t>
      </w:r>
      <w:r w:rsidRPr="0044268E">
        <w:rPr>
          <w:rFonts w:asciiTheme="majorHAnsi" w:hAnsiTheme="majorHAnsi"/>
          <w:lang w:val="en-GB"/>
        </w:rPr>
        <w:t>dent</w:t>
      </w:r>
      <w:r w:rsidR="0023666C" w:rsidRPr="0044268E">
        <w:rPr>
          <w:rFonts w:asciiTheme="majorHAnsi" w:hAnsiTheme="majorHAnsi"/>
          <w:lang w:val="en-GB"/>
        </w:rPr>
        <w:t>ified training and action plans</w:t>
      </w:r>
      <w:r w:rsidRPr="0044268E">
        <w:rPr>
          <w:rFonts w:asciiTheme="majorHAnsi" w:hAnsiTheme="majorHAnsi"/>
          <w:lang w:val="en-GB"/>
        </w:rPr>
        <w:t xml:space="preserve"> on levels of </w:t>
      </w:r>
      <w:r w:rsidR="009E1090" w:rsidRPr="0044268E">
        <w:rPr>
          <w:rFonts w:asciiTheme="majorHAnsi" w:hAnsiTheme="majorHAnsi"/>
          <w:lang w:val="en-GB"/>
        </w:rPr>
        <w:t xml:space="preserve">involvement for </w:t>
      </w:r>
      <w:r w:rsidR="00A11975" w:rsidRPr="0044268E">
        <w:rPr>
          <w:rFonts w:asciiTheme="majorHAnsi" w:hAnsiTheme="majorHAnsi"/>
          <w:lang w:val="en-GB"/>
        </w:rPr>
        <w:t>2018.</w:t>
      </w:r>
    </w:p>
    <w:p w:rsidR="0023666C" w:rsidRPr="0044268E" w:rsidRDefault="0023666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 xml:space="preserve">To work to all policies and procedures as </w:t>
      </w:r>
      <w:r w:rsidR="00535284" w:rsidRPr="0044268E">
        <w:rPr>
          <w:rFonts w:asciiTheme="majorHAnsi" w:hAnsiTheme="majorHAnsi"/>
          <w:lang w:val="en-GB"/>
        </w:rPr>
        <w:t xml:space="preserve">relevant to </w:t>
      </w:r>
      <w:r w:rsidR="00AE6589" w:rsidRPr="0044268E">
        <w:rPr>
          <w:rFonts w:asciiTheme="majorHAnsi" w:hAnsiTheme="majorHAnsi"/>
          <w:lang w:val="en-GB"/>
        </w:rPr>
        <w:t>both</w:t>
      </w:r>
      <w:r w:rsidR="00535284" w:rsidRPr="0044268E">
        <w:rPr>
          <w:rFonts w:asciiTheme="majorHAnsi" w:hAnsiTheme="majorHAnsi"/>
          <w:lang w:val="en-GB"/>
        </w:rPr>
        <w:t xml:space="preserve"> organisation</w:t>
      </w:r>
      <w:r w:rsidR="00AE6589" w:rsidRPr="0044268E">
        <w:rPr>
          <w:rFonts w:asciiTheme="majorHAnsi" w:hAnsiTheme="majorHAnsi"/>
          <w:lang w:val="en-GB"/>
        </w:rPr>
        <w:t>s.</w:t>
      </w:r>
    </w:p>
    <w:p w:rsidR="0023666C" w:rsidRPr="0044268E" w:rsidRDefault="0023666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Budget and Resource Management.</w:t>
      </w:r>
    </w:p>
    <w:p w:rsidR="0023666C" w:rsidRPr="0044268E" w:rsidRDefault="0023666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Maintain all records and files as required to a high standard</w:t>
      </w:r>
    </w:p>
    <w:p w:rsidR="0044268E" w:rsidRDefault="0044268E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</w:p>
    <w:p w:rsidR="009F5F9C" w:rsidRPr="0044268E" w:rsidRDefault="0023666C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  <w:r w:rsidRPr="0044268E">
        <w:rPr>
          <w:rFonts w:asciiTheme="majorHAnsi" w:hAnsiTheme="majorHAnsi"/>
          <w:b/>
          <w:color w:val="002060"/>
          <w:sz w:val="26"/>
          <w:szCs w:val="26"/>
        </w:rPr>
        <w:t xml:space="preserve">Responsibilities of all </w:t>
      </w:r>
      <w:r w:rsidR="005D0A8F" w:rsidRPr="0044268E">
        <w:rPr>
          <w:rFonts w:asciiTheme="majorHAnsi" w:hAnsiTheme="majorHAnsi"/>
          <w:b/>
          <w:color w:val="002060"/>
          <w:sz w:val="26"/>
          <w:szCs w:val="26"/>
        </w:rPr>
        <w:t>Employees</w:t>
      </w:r>
      <w:r w:rsidRPr="0044268E">
        <w:rPr>
          <w:rFonts w:asciiTheme="majorHAnsi" w:hAnsiTheme="majorHAnsi"/>
          <w:b/>
          <w:color w:val="002060"/>
          <w:sz w:val="26"/>
          <w:szCs w:val="26"/>
        </w:rPr>
        <w:t xml:space="preserve"> </w:t>
      </w:r>
    </w:p>
    <w:p w:rsidR="00F768C2" w:rsidRPr="0044268E" w:rsidRDefault="00F768C2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Work in accordance with KDYS</w:t>
      </w:r>
      <w:r w:rsidR="00DC49F1" w:rsidRPr="0044268E">
        <w:rPr>
          <w:rFonts w:asciiTheme="majorHAnsi" w:hAnsiTheme="majorHAnsi"/>
          <w:lang w:val="en-GB"/>
        </w:rPr>
        <w:t xml:space="preserve"> &amp; NEWKD</w:t>
      </w:r>
      <w:r w:rsidRPr="0044268E">
        <w:rPr>
          <w:rFonts w:asciiTheme="majorHAnsi" w:hAnsiTheme="majorHAnsi"/>
          <w:lang w:val="en-GB"/>
        </w:rPr>
        <w:t xml:space="preserve"> </w:t>
      </w:r>
      <w:r w:rsidR="00D10A28" w:rsidRPr="0044268E">
        <w:rPr>
          <w:rFonts w:asciiTheme="majorHAnsi" w:hAnsiTheme="majorHAnsi"/>
          <w:lang w:val="en-GB"/>
        </w:rPr>
        <w:t>Policies</w:t>
      </w:r>
      <w:r w:rsidR="0097386B" w:rsidRPr="0044268E">
        <w:rPr>
          <w:rFonts w:asciiTheme="majorHAnsi" w:hAnsiTheme="majorHAnsi"/>
          <w:lang w:val="en-GB"/>
        </w:rPr>
        <w:t xml:space="preserve"> and </w:t>
      </w:r>
      <w:r w:rsidR="00D10A28" w:rsidRPr="0044268E">
        <w:rPr>
          <w:rFonts w:asciiTheme="majorHAnsi" w:hAnsiTheme="majorHAnsi"/>
          <w:lang w:val="en-GB"/>
        </w:rPr>
        <w:t>Procedures as applicable.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Implement Health and Safety procedures</w:t>
      </w:r>
      <w:r w:rsidR="00D10A28" w:rsidRPr="0044268E">
        <w:rPr>
          <w:rFonts w:asciiTheme="majorHAnsi" w:hAnsiTheme="majorHAnsi"/>
          <w:lang w:val="en-GB"/>
        </w:rPr>
        <w:t>.</w:t>
      </w:r>
      <w:r w:rsidRPr="0044268E">
        <w:rPr>
          <w:rFonts w:asciiTheme="majorHAnsi" w:hAnsiTheme="majorHAnsi"/>
          <w:lang w:val="en-GB"/>
        </w:rPr>
        <w:t xml:space="preserve"> </w:t>
      </w:r>
    </w:p>
    <w:p w:rsidR="003F336E" w:rsidRPr="0044268E" w:rsidRDefault="003F336E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Implement appropriate Quality Assurance systems.</w:t>
      </w:r>
    </w:p>
    <w:p w:rsidR="0044268E" w:rsidRDefault="0044268E" w:rsidP="0044268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ajorHAnsi" w:eastAsia="Calibri" w:hAnsiTheme="majorHAnsi"/>
          <w:bCs/>
          <w:sz w:val="32"/>
          <w:szCs w:val="22"/>
          <w:lang w:val="en-IE"/>
        </w:rPr>
      </w:pPr>
    </w:p>
    <w:p w:rsidR="0044268E" w:rsidRDefault="0044268E">
      <w:pPr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Cs/>
          <w:sz w:val="32"/>
        </w:rPr>
        <w:br w:type="page"/>
      </w:r>
    </w:p>
    <w:p w:rsidR="009F5F9C" w:rsidRPr="0044268E" w:rsidRDefault="0044268E" w:rsidP="0044268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ajorHAnsi" w:eastAsia="Calibri" w:hAnsiTheme="majorHAnsi"/>
          <w:bCs/>
          <w:sz w:val="32"/>
          <w:szCs w:val="22"/>
          <w:lang w:val="en-IE"/>
        </w:rPr>
      </w:pPr>
      <w:r w:rsidRPr="0044268E">
        <w:rPr>
          <w:rFonts w:asciiTheme="majorHAnsi" w:eastAsia="Calibri" w:hAnsiTheme="majorHAnsi"/>
          <w:bCs/>
          <w:sz w:val="32"/>
          <w:szCs w:val="22"/>
          <w:lang w:val="en-IE"/>
        </w:rPr>
        <w:lastRenderedPageBreak/>
        <w:t xml:space="preserve">Person Specification </w:t>
      </w:r>
    </w:p>
    <w:p w:rsidR="0044268E" w:rsidRDefault="0044268E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</w:p>
    <w:p w:rsidR="009F5F9C" w:rsidRPr="0044268E" w:rsidRDefault="009F5F9C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  <w:r w:rsidRPr="0044268E">
        <w:rPr>
          <w:rFonts w:asciiTheme="majorHAnsi" w:hAnsiTheme="majorHAnsi"/>
          <w:b/>
          <w:color w:val="002060"/>
          <w:sz w:val="26"/>
          <w:szCs w:val="26"/>
        </w:rPr>
        <w:t>Essential Criteria</w:t>
      </w:r>
    </w:p>
    <w:p w:rsidR="0097386B" w:rsidRPr="0044268E" w:rsidRDefault="0097386B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An excellent understanding of the nature of addiction and the different modalities of treatment.</w:t>
      </w:r>
    </w:p>
    <w:p w:rsidR="0097386B" w:rsidRPr="0044268E" w:rsidRDefault="0097386B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Training and experience of working with people in addiction and have at least 2 years work experience in this field.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Experience in working with young people in a dynamic/engaging way using a variety of methodologies.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Experience of using strong interpersonal skills (written and oral) across a diverse and wide audience</w:t>
      </w:r>
    </w:p>
    <w:p w:rsidR="009F5F9C" w:rsidRPr="0044268E" w:rsidRDefault="009F5F9C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Experience of having worked with multiple time demands and deadlines, exercising judgement on time management &amp; level of attention to detail</w:t>
      </w:r>
    </w:p>
    <w:p w:rsidR="0097386B" w:rsidRPr="0044268E" w:rsidRDefault="0097386B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The ability to network and liaise for the benefit of the clients with other key agencies.</w:t>
      </w:r>
    </w:p>
    <w:p w:rsidR="0097386B" w:rsidRPr="0044268E" w:rsidRDefault="0097386B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The ability to work on his/her own initiative.</w:t>
      </w:r>
    </w:p>
    <w:p w:rsidR="0097386B" w:rsidRPr="0044268E" w:rsidRDefault="0097386B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 xml:space="preserve">Be motivated, approachable, </w:t>
      </w:r>
      <w:proofErr w:type="gramStart"/>
      <w:r w:rsidRPr="0044268E">
        <w:rPr>
          <w:rFonts w:asciiTheme="majorHAnsi" w:hAnsiTheme="majorHAnsi"/>
          <w:lang w:val="en-GB"/>
        </w:rPr>
        <w:t>dependable</w:t>
      </w:r>
      <w:proofErr w:type="gramEnd"/>
      <w:r w:rsidRPr="0044268E">
        <w:rPr>
          <w:rFonts w:asciiTheme="majorHAnsi" w:hAnsiTheme="majorHAnsi"/>
          <w:lang w:val="en-GB"/>
        </w:rPr>
        <w:t xml:space="preserve"> and have good communication skills. </w:t>
      </w:r>
    </w:p>
    <w:p w:rsidR="0097386B" w:rsidRPr="0044268E" w:rsidRDefault="0097386B" w:rsidP="00535284">
      <w:pPr>
        <w:pStyle w:val="ListParagraph"/>
        <w:numPr>
          <w:ilvl w:val="0"/>
          <w:numId w:val="38"/>
        </w:numPr>
        <w:tabs>
          <w:tab w:val="left" w:pos="540"/>
        </w:tabs>
        <w:spacing w:after="180" w:line="240" w:lineRule="auto"/>
        <w:ind w:left="426" w:hanging="426"/>
        <w:jc w:val="both"/>
        <w:rPr>
          <w:rFonts w:asciiTheme="majorHAnsi" w:hAnsiTheme="majorHAnsi"/>
          <w:lang w:val="en-GB"/>
        </w:rPr>
      </w:pPr>
      <w:r w:rsidRPr="0044268E">
        <w:rPr>
          <w:rFonts w:asciiTheme="majorHAnsi" w:hAnsiTheme="majorHAnsi"/>
          <w:lang w:val="en-GB"/>
        </w:rPr>
        <w:t>Be in good health.</w:t>
      </w:r>
    </w:p>
    <w:p w:rsidR="0044268E" w:rsidRDefault="0044268E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</w:p>
    <w:p w:rsidR="009F5F9C" w:rsidRDefault="009F5F9C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  <w:r w:rsidRPr="0044268E">
        <w:rPr>
          <w:rFonts w:asciiTheme="majorHAnsi" w:hAnsiTheme="majorHAnsi"/>
          <w:b/>
          <w:color w:val="002060"/>
          <w:sz w:val="26"/>
          <w:szCs w:val="26"/>
        </w:rPr>
        <w:t>Terms &amp; Conditions of Employment</w:t>
      </w:r>
    </w:p>
    <w:p w:rsidR="0044268E" w:rsidRPr="0044268E" w:rsidRDefault="0044268E" w:rsidP="0044268E">
      <w:pPr>
        <w:spacing w:after="0"/>
        <w:rPr>
          <w:rFonts w:asciiTheme="majorHAnsi" w:hAnsiTheme="majorHAnsi"/>
          <w:b/>
          <w:color w:val="002060"/>
          <w:sz w:val="26"/>
          <w:szCs w:val="26"/>
        </w:rPr>
      </w:pPr>
    </w:p>
    <w:tbl>
      <w:tblPr>
        <w:tblW w:w="9498" w:type="dxa"/>
        <w:jc w:val="center"/>
        <w:tblInd w:w="-34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9F5F9C" w:rsidRPr="0044268E" w:rsidTr="0044268E">
        <w:trPr>
          <w:trHeight w:val="56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9F5F9C" w:rsidRPr="0044268E" w:rsidRDefault="009F5F9C" w:rsidP="00535284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44268E">
              <w:rPr>
                <w:rFonts w:asciiTheme="majorHAnsi" w:hAnsiTheme="majorHAnsi"/>
                <w:b/>
                <w:bCs/>
              </w:rPr>
              <w:t>Tenure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4268E" w:rsidRDefault="00800C78" w:rsidP="00535284">
            <w:pPr>
              <w:spacing w:after="0" w:line="240" w:lineRule="auto"/>
              <w:rPr>
                <w:rFonts w:asciiTheme="majorHAnsi" w:hAnsiTheme="majorHAnsi"/>
              </w:rPr>
            </w:pPr>
            <w:r w:rsidRPr="0044268E">
              <w:rPr>
                <w:rFonts w:asciiTheme="majorHAnsi" w:hAnsiTheme="majorHAnsi"/>
              </w:rPr>
              <w:t>Specified Purpose contract linked to Maternity Leave cover</w:t>
            </w:r>
            <w:r w:rsidR="003E0E76" w:rsidRPr="0044268E">
              <w:rPr>
                <w:rFonts w:asciiTheme="majorHAnsi" w:hAnsiTheme="majorHAnsi"/>
              </w:rPr>
              <w:t xml:space="preserve"> </w:t>
            </w:r>
          </w:p>
          <w:p w:rsidR="009F5F9C" w:rsidRPr="0044268E" w:rsidRDefault="003E0E76" w:rsidP="00535284">
            <w:pPr>
              <w:spacing w:after="0" w:line="240" w:lineRule="auto"/>
              <w:rPr>
                <w:rFonts w:asciiTheme="majorHAnsi" w:hAnsiTheme="majorHAnsi"/>
              </w:rPr>
            </w:pPr>
            <w:r w:rsidRPr="0044268E">
              <w:rPr>
                <w:rFonts w:asciiTheme="majorHAnsi" w:hAnsiTheme="majorHAnsi"/>
              </w:rPr>
              <w:t>(approx. 6 months)</w:t>
            </w:r>
          </w:p>
        </w:tc>
      </w:tr>
      <w:tr w:rsidR="009F5F9C" w:rsidRPr="0044268E" w:rsidTr="0044268E">
        <w:trPr>
          <w:trHeight w:val="56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9F5F9C" w:rsidRPr="0044268E" w:rsidRDefault="009F5F9C" w:rsidP="00535284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44268E">
              <w:rPr>
                <w:rFonts w:asciiTheme="majorHAnsi" w:hAnsiTheme="majorHAnsi"/>
                <w:b/>
                <w:bCs/>
              </w:rPr>
              <w:t>Working Hours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F5F9C" w:rsidRPr="0044268E" w:rsidRDefault="0044268E" w:rsidP="0053528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17.5 hours per week with each organisation, totalling 35 hours </w:t>
            </w:r>
            <w:proofErr w:type="spellStart"/>
            <w:r>
              <w:rPr>
                <w:rFonts w:asciiTheme="majorHAnsi" w:hAnsiTheme="majorHAnsi"/>
              </w:rPr>
              <w:t>pw</w:t>
            </w:r>
            <w:proofErr w:type="spellEnd"/>
            <w:r w:rsidR="009F5F9C" w:rsidRPr="0044268E">
              <w:rPr>
                <w:rFonts w:asciiTheme="majorHAnsi" w:hAnsiTheme="majorHAnsi"/>
              </w:rPr>
              <w:t xml:space="preserve"> </w:t>
            </w:r>
          </w:p>
        </w:tc>
      </w:tr>
      <w:tr w:rsidR="009F5F9C" w:rsidRPr="0044268E" w:rsidTr="0044268E">
        <w:trPr>
          <w:trHeight w:val="56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9F5F9C" w:rsidRPr="0044268E" w:rsidRDefault="009F5F9C" w:rsidP="00535284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44268E">
              <w:rPr>
                <w:rFonts w:asciiTheme="majorHAnsi" w:hAnsiTheme="majorHAnsi"/>
                <w:b/>
                <w:bCs/>
              </w:rPr>
              <w:t>Remuneration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D0A8F" w:rsidRPr="0044268E" w:rsidRDefault="00D10A28" w:rsidP="00535284">
            <w:pPr>
              <w:spacing w:after="0" w:line="240" w:lineRule="auto"/>
              <w:rPr>
                <w:rFonts w:asciiTheme="majorHAnsi" w:hAnsiTheme="majorHAnsi"/>
              </w:rPr>
            </w:pPr>
            <w:r w:rsidRPr="0044268E">
              <w:rPr>
                <w:rFonts w:asciiTheme="majorHAnsi" w:hAnsiTheme="majorHAnsi"/>
              </w:rPr>
              <w:t>Salary scales apply</w:t>
            </w:r>
          </w:p>
        </w:tc>
      </w:tr>
      <w:tr w:rsidR="00F768C2" w:rsidRPr="0044268E" w:rsidTr="0044268E">
        <w:trPr>
          <w:trHeight w:val="56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768C2" w:rsidRPr="0044268E" w:rsidRDefault="00F768C2" w:rsidP="00535284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44268E">
              <w:rPr>
                <w:rFonts w:asciiTheme="majorHAnsi" w:hAnsiTheme="majorHAnsi"/>
                <w:b/>
                <w:bCs/>
              </w:rPr>
              <w:t>Other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768C2" w:rsidRPr="0044268E" w:rsidRDefault="00F768C2" w:rsidP="00535284">
            <w:pPr>
              <w:spacing w:after="0" w:line="240" w:lineRule="auto"/>
              <w:rPr>
                <w:rFonts w:asciiTheme="majorHAnsi" w:hAnsiTheme="majorHAnsi"/>
              </w:rPr>
            </w:pPr>
            <w:r w:rsidRPr="0044268E">
              <w:rPr>
                <w:rFonts w:asciiTheme="majorHAnsi" w:hAnsiTheme="majorHAnsi"/>
              </w:rPr>
              <w:t>Own car required and full clean driving licence</w:t>
            </w:r>
          </w:p>
        </w:tc>
      </w:tr>
    </w:tbl>
    <w:p w:rsidR="008C6175" w:rsidRPr="0044268E" w:rsidRDefault="008C6175" w:rsidP="00AE3CB5">
      <w:pPr>
        <w:rPr>
          <w:rFonts w:asciiTheme="majorHAnsi" w:hAnsiTheme="majorHAnsi"/>
        </w:rPr>
      </w:pPr>
    </w:p>
    <w:p w:rsidR="00DC6C9E" w:rsidRPr="0044268E" w:rsidRDefault="00DC6C9E" w:rsidP="00AE3CB5">
      <w:pPr>
        <w:rPr>
          <w:rFonts w:asciiTheme="majorHAnsi" w:hAnsiTheme="majorHAnsi"/>
        </w:rPr>
      </w:pPr>
    </w:p>
    <w:p w:rsidR="00DC6C9E" w:rsidRPr="0044268E" w:rsidRDefault="00535284" w:rsidP="00535284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44268E">
        <w:rPr>
          <w:rFonts w:asciiTheme="majorHAnsi" w:hAnsiTheme="majorHAnsi"/>
          <w:b/>
          <w:sz w:val="20"/>
        </w:rPr>
        <w:t>T</w:t>
      </w:r>
      <w:r w:rsidR="00DC6C9E" w:rsidRPr="0044268E">
        <w:rPr>
          <w:rFonts w:asciiTheme="majorHAnsi" w:hAnsiTheme="majorHAnsi"/>
          <w:b/>
          <w:sz w:val="20"/>
        </w:rPr>
        <w:t>his project is funded by the HSE</w:t>
      </w:r>
    </w:p>
    <w:p w:rsidR="00DC6C9E" w:rsidRPr="0044268E" w:rsidRDefault="00DC6C9E" w:rsidP="00535284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proofErr w:type="gramStart"/>
      <w:r w:rsidRPr="0044268E">
        <w:rPr>
          <w:rFonts w:asciiTheme="majorHAnsi" w:hAnsiTheme="majorHAnsi"/>
          <w:b/>
          <w:sz w:val="20"/>
        </w:rPr>
        <w:t>and</w:t>
      </w:r>
      <w:proofErr w:type="gramEnd"/>
      <w:r w:rsidRPr="0044268E">
        <w:rPr>
          <w:rFonts w:asciiTheme="majorHAnsi" w:hAnsiTheme="majorHAnsi"/>
          <w:b/>
          <w:sz w:val="20"/>
        </w:rPr>
        <w:t xml:space="preserve"> supported by the Southern Regional Drugs and Alcohol Task Force</w:t>
      </w:r>
    </w:p>
    <w:p w:rsidR="0044268E" w:rsidRPr="0044268E" w:rsidRDefault="0044268E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44268E">
        <w:rPr>
          <w:rFonts w:asciiTheme="majorHAnsi" w:hAnsiTheme="majorHAnsi"/>
          <w:b/>
          <w:noProof/>
          <w:sz w:val="20"/>
          <w:lang w:eastAsia="en-IE"/>
        </w:rPr>
        <w:drawing>
          <wp:anchor distT="0" distB="0" distL="114300" distR="114300" simplePos="0" relativeHeight="251661312" behindDoc="1" locked="0" layoutInCell="1" allowOverlap="1" wp14:anchorId="4F65292D" wp14:editId="76E9808E">
            <wp:simplePos x="0" y="0"/>
            <wp:positionH relativeFrom="column">
              <wp:posOffset>4067175</wp:posOffset>
            </wp:positionH>
            <wp:positionV relativeFrom="paragraph">
              <wp:posOffset>346075</wp:posOffset>
            </wp:positionV>
            <wp:extent cx="1052195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8"/>
                    <a:stretch/>
                  </pic:blipFill>
                  <pic:spPr bwMode="auto">
                    <a:xfrm>
                      <a:off x="0" y="0"/>
                      <a:ext cx="105219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68E">
        <w:rPr>
          <w:rFonts w:asciiTheme="majorHAnsi" w:hAnsiTheme="majorHAnsi"/>
          <w:noProof/>
          <w:lang w:eastAsia="en-IE"/>
        </w:rPr>
        <w:drawing>
          <wp:anchor distT="0" distB="0" distL="114300" distR="114300" simplePos="0" relativeHeight="251664384" behindDoc="1" locked="0" layoutInCell="1" allowOverlap="1" wp14:anchorId="6D9DA29B" wp14:editId="53740B5E">
            <wp:simplePos x="0" y="0"/>
            <wp:positionH relativeFrom="column">
              <wp:posOffset>342900</wp:posOffset>
            </wp:positionH>
            <wp:positionV relativeFrom="paragraph">
              <wp:posOffset>344170</wp:posOffset>
            </wp:positionV>
            <wp:extent cx="1861185" cy="488950"/>
            <wp:effectExtent l="0" t="0" r="5715" b="6350"/>
            <wp:wrapNone/>
            <wp:docPr id="2" name="irc_mi" descr="Image result for southern regional drugs task force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Image result for southern regional drugs task force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68E" w:rsidRPr="0044268E" w:rsidSect="0044268E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5pt;height:18pt" o:bullet="t">
        <v:imagedata r:id="rId1" o:title="Bullet"/>
      </v:shape>
    </w:pict>
  </w:numPicBullet>
  <w:abstractNum w:abstractNumId="0">
    <w:nsid w:val="027F5ECE"/>
    <w:multiLevelType w:val="hybridMultilevel"/>
    <w:tmpl w:val="84A42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1EA"/>
    <w:multiLevelType w:val="hybridMultilevel"/>
    <w:tmpl w:val="2258103C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BE4DE8"/>
    <w:multiLevelType w:val="hybridMultilevel"/>
    <w:tmpl w:val="F7FAC4D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54DDB"/>
    <w:multiLevelType w:val="hybridMultilevel"/>
    <w:tmpl w:val="AEBCDC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6D16DB"/>
    <w:multiLevelType w:val="hybridMultilevel"/>
    <w:tmpl w:val="1AEAFD6A"/>
    <w:lvl w:ilvl="0" w:tplc="55C4C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2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348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12B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0E51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8A6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80E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9A5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A49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A432F"/>
    <w:multiLevelType w:val="hybridMultilevel"/>
    <w:tmpl w:val="3648B2F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5718ED"/>
    <w:multiLevelType w:val="hybridMultilevel"/>
    <w:tmpl w:val="00422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8253D"/>
    <w:multiLevelType w:val="hybridMultilevel"/>
    <w:tmpl w:val="AD341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167B2"/>
    <w:multiLevelType w:val="hybridMultilevel"/>
    <w:tmpl w:val="D94846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F465A"/>
    <w:multiLevelType w:val="hybridMultilevel"/>
    <w:tmpl w:val="68D409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CF4B85"/>
    <w:multiLevelType w:val="hybridMultilevel"/>
    <w:tmpl w:val="027CA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57AE6"/>
    <w:multiLevelType w:val="hybridMultilevel"/>
    <w:tmpl w:val="3E7683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F7789"/>
    <w:multiLevelType w:val="hybridMultilevel"/>
    <w:tmpl w:val="0FB4B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64F4F"/>
    <w:multiLevelType w:val="hybridMultilevel"/>
    <w:tmpl w:val="BFBE91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F7E5B"/>
    <w:multiLevelType w:val="hybridMultilevel"/>
    <w:tmpl w:val="718A2260"/>
    <w:lvl w:ilvl="0" w:tplc="F4FC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6483A"/>
    <w:multiLevelType w:val="hybridMultilevel"/>
    <w:tmpl w:val="5380DD1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F13BC"/>
    <w:multiLevelType w:val="hybridMultilevel"/>
    <w:tmpl w:val="AE86C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9291C"/>
    <w:multiLevelType w:val="hybridMultilevel"/>
    <w:tmpl w:val="92FEA9C8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D1446C"/>
    <w:multiLevelType w:val="hybridMultilevel"/>
    <w:tmpl w:val="3C3C2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67F41"/>
    <w:multiLevelType w:val="hybridMultilevel"/>
    <w:tmpl w:val="486011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C787D"/>
    <w:multiLevelType w:val="hybridMultilevel"/>
    <w:tmpl w:val="12D827F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2E5FA4"/>
    <w:multiLevelType w:val="hybridMultilevel"/>
    <w:tmpl w:val="A18CF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878DE"/>
    <w:multiLevelType w:val="hybridMultilevel"/>
    <w:tmpl w:val="3BB2A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1C171F"/>
    <w:multiLevelType w:val="hybridMultilevel"/>
    <w:tmpl w:val="602E2A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716F0"/>
    <w:multiLevelType w:val="hybridMultilevel"/>
    <w:tmpl w:val="3F60CE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32F95"/>
    <w:multiLevelType w:val="hybridMultilevel"/>
    <w:tmpl w:val="D87C9A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28643D"/>
    <w:multiLevelType w:val="hybridMultilevel"/>
    <w:tmpl w:val="AAAC0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45C8A"/>
    <w:multiLevelType w:val="hybridMultilevel"/>
    <w:tmpl w:val="A8E84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CB3DE7"/>
    <w:multiLevelType w:val="hybridMultilevel"/>
    <w:tmpl w:val="04AEF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10069"/>
    <w:multiLevelType w:val="hybridMultilevel"/>
    <w:tmpl w:val="F204320E"/>
    <w:lvl w:ilvl="0" w:tplc="19CE6D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BD2577"/>
    <w:multiLevelType w:val="hybridMultilevel"/>
    <w:tmpl w:val="0924EA4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DF1A68"/>
    <w:multiLevelType w:val="hybridMultilevel"/>
    <w:tmpl w:val="8AE4BDBC"/>
    <w:lvl w:ilvl="0" w:tplc="6AF22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221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06F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643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D80F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F87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20B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EC4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EF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B511B0"/>
    <w:multiLevelType w:val="hybridMultilevel"/>
    <w:tmpl w:val="A5F89D1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F1AA6"/>
    <w:multiLevelType w:val="hybridMultilevel"/>
    <w:tmpl w:val="FD4CD04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1843ED"/>
    <w:multiLevelType w:val="hybridMultilevel"/>
    <w:tmpl w:val="55ECC0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220F2A"/>
    <w:multiLevelType w:val="hybridMultilevel"/>
    <w:tmpl w:val="F1CCE55E"/>
    <w:lvl w:ilvl="0" w:tplc="F4FC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33"/>
  </w:num>
  <w:num w:numId="9">
    <w:abstractNumId w:val="17"/>
  </w:num>
  <w:num w:numId="10">
    <w:abstractNumId w:val="15"/>
  </w:num>
  <w:num w:numId="11">
    <w:abstractNumId w:val="18"/>
  </w:num>
  <w:num w:numId="12">
    <w:abstractNumId w:val="27"/>
  </w:num>
  <w:num w:numId="13">
    <w:abstractNumId w:val="0"/>
  </w:num>
  <w:num w:numId="14">
    <w:abstractNumId w:val="30"/>
  </w:num>
  <w:num w:numId="15">
    <w:abstractNumId w:val="1"/>
  </w:num>
  <w:num w:numId="16">
    <w:abstractNumId w:val="31"/>
  </w:num>
  <w:num w:numId="17">
    <w:abstractNumId w:val="11"/>
  </w:num>
  <w:num w:numId="18">
    <w:abstractNumId w:val="29"/>
  </w:num>
  <w:num w:numId="19">
    <w:abstractNumId w:val="24"/>
  </w:num>
  <w:num w:numId="20">
    <w:abstractNumId w:val="13"/>
  </w:num>
  <w:num w:numId="21">
    <w:abstractNumId w:val="22"/>
  </w:num>
  <w:num w:numId="22">
    <w:abstractNumId w:val="8"/>
  </w:num>
  <w:num w:numId="23">
    <w:abstractNumId w:val="9"/>
  </w:num>
  <w:num w:numId="24">
    <w:abstractNumId w:val="25"/>
  </w:num>
  <w:num w:numId="25">
    <w:abstractNumId w:val="7"/>
  </w:num>
  <w:num w:numId="26">
    <w:abstractNumId w:val="32"/>
  </w:num>
  <w:num w:numId="27">
    <w:abstractNumId w:val="14"/>
  </w:num>
  <w:num w:numId="28">
    <w:abstractNumId w:val="12"/>
  </w:num>
  <w:num w:numId="29">
    <w:abstractNumId w:val="16"/>
  </w:num>
  <w:num w:numId="30">
    <w:abstractNumId w:val="19"/>
  </w:num>
  <w:num w:numId="31">
    <w:abstractNumId w:val="26"/>
  </w:num>
  <w:num w:numId="32">
    <w:abstractNumId w:val="34"/>
  </w:num>
  <w:num w:numId="33">
    <w:abstractNumId w:val="35"/>
  </w:num>
  <w:num w:numId="34">
    <w:abstractNumId w:val="2"/>
  </w:num>
  <w:num w:numId="35">
    <w:abstractNumId w:val="20"/>
  </w:num>
  <w:num w:numId="36">
    <w:abstractNumId w:val="36"/>
  </w:num>
  <w:num w:numId="37">
    <w:abstractNumId w:val="28"/>
  </w:num>
  <w:num w:numId="38">
    <w:abstractNumId w:val="21"/>
  </w:num>
  <w:num w:numId="3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9C"/>
    <w:rsid w:val="000445AF"/>
    <w:rsid w:val="00134EF9"/>
    <w:rsid w:val="00174E7F"/>
    <w:rsid w:val="00204029"/>
    <w:rsid w:val="0023666C"/>
    <w:rsid w:val="003874C1"/>
    <w:rsid w:val="003E0E76"/>
    <w:rsid w:val="003F336E"/>
    <w:rsid w:val="0044268E"/>
    <w:rsid w:val="00535284"/>
    <w:rsid w:val="005D0A8F"/>
    <w:rsid w:val="005E033E"/>
    <w:rsid w:val="005F7151"/>
    <w:rsid w:val="006150C9"/>
    <w:rsid w:val="006B39D7"/>
    <w:rsid w:val="007D4232"/>
    <w:rsid w:val="007E5E50"/>
    <w:rsid w:val="00800C78"/>
    <w:rsid w:val="008547C1"/>
    <w:rsid w:val="008C6175"/>
    <w:rsid w:val="0097386B"/>
    <w:rsid w:val="009E1090"/>
    <w:rsid w:val="009F5F9C"/>
    <w:rsid w:val="00A11975"/>
    <w:rsid w:val="00A9384C"/>
    <w:rsid w:val="00A96C0F"/>
    <w:rsid w:val="00AD5E63"/>
    <w:rsid w:val="00AE3CB5"/>
    <w:rsid w:val="00AE6589"/>
    <w:rsid w:val="00B24CDA"/>
    <w:rsid w:val="00B6273A"/>
    <w:rsid w:val="00CC7381"/>
    <w:rsid w:val="00D10A28"/>
    <w:rsid w:val="00DC49F1"/>
    <w:rsid w:val="00DC6C9E"/>
    <w:rsid w:val="00E462F5"/>
    <w:rsid w:val="00E50FA5"/>
    <w:rsid w:val="00EA5E99"/>
    <w:rsid w:val="00F03D6E"/>
    <w:rsid w:val="00F768C2"/>
    <w:rsid w:val="00F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9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F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DC6C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eastAsia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C6C9E"/>
    <w:rPr>
      <w:rFonts w:ascii="Times New Roman" w:eastAsia="Times New Roman" w:hAnsi="Times New Roman" w:cs="Times New Roman"/>
      <w:b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9C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F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DC6C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eastAsia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C6C9E"/>
    <w:rPr>
      <w:rFonts w:ascii="Times New Roman" w:eastAsia="Times New Roman" w:hAnsi="Times New Roman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BCEF.B04BA9C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ie/url?sa=i&amp;rct=j&amp;q=&amp;esrc=s&amp;source=images&amp;cd=&amp;cad=rja&amp;uact=8&amp;ved=0ahUKEwj5rIfM9orUAhWlI8AKHW-uBfwQjRwIBw&amp;url=http://www.cdys.ie/macroom-community-based-drugs-initiative.html&amp;psig=AFQjCNFAPgssuzDbRlbXM4qscbSr-B0TCQ&amp;ust=1495797640573837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CCED-34E5-4CCB-B190-FAE4C2EE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OConnor</dc:creator>
  <cp:lastModifiedBy>Nicola OSullivan</cp:lastModifiedBy>
  <cp:revision>3</cp:revision>
  <cp:lastPrinted>2017-12-20T09:51:00Z</cp:lastPrinted>
  <dcterms:created xsi:type="dcterms:W3CDTF">2018-01-11T16:34:00Z</dcterms:created>
  <dcterms:modified xsi:type="dcterms:W3CDTF">2018-01-11T17:14:00Z</dcterms:modified>
</cp:coreProperties>
</file>