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87" w:rsidRDefault="00EA1BE0" w:rsidP="00EA1BE0">
      <w:pPr>
        <w:tabs>
          <w:tab w:val="left" w:pos="7365"/>
          <w:tab w:val="right" w:pos="10204"/>
        </w:tabs>
        <w:spacing w:after="0" w:line="240" w:lineRule="auto"/>
        <w:rPr>
          <w:rFonts w:asciiTheme="majorHAnsi" w:hAnsiTheme="majorHAnsi"/>
          <w:b/>
          <w:color w:val="C00000"/>
          <w:sz w:val="36"/>
          <w:szCs w:val="36"/>
        </w:rPr>
      </w:pPr>
      <w:r>
        <w:rPr>
          <w:rFonts w:asciiTheme="majorHAnsi" w:hAnsiTheme="majorHAnsi"/>
          <w:b/>
          <w:color w:val="C00000"/>
          <w:sz w:val="36"/>
          <w:szCs w:val="36"/>
        </w:rPr>
        <w:tab/>
      </w:r>
      <w:r w:rsidR="00CE2387" w:rsidRPr="00CE2387">
        <w:rPr>
          <w:rFonts w:asciiTheme="majorHAnsi" w:hAnsiTheme="majorHAnsi"/>
          <w:b/>
          <w:noProof/>
          <w:color w:val="C00000"/>
          <w:sz w:val="36"/>
          <w:szCs w:val="36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BBAB9" wp14:editId="7C4704E6">
                <wp:simplePos x="0" y="0"/>
                <wp:positionH relativeFrom="column">
                  <wp:posOffset>4765040</wp:posOffset>
                </wp:positionH>
                <wp:positionV relativeFrom="paragraph">
                  <wp:posOffset>-268605</wp:posOffset>
                </wp:positionV>
                <wp:extent cx="1774190" cy="1104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387" w:rsidRDefault="00CE2387"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  <w:lang w:eastAsia="en-IE"/>
                              </w:rPr>
                              <w:drawing>
                                <wp:inline distT="0" distB="0" distL="0" distR="0" wp14:anchorId="38C03047" wp14:editId="4008E7F0">
                                  <wp:extent cx="1819275" cy="1210646"/>
                                  <wp:effectExtent l="0" t="0" r="0" b="88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CYA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2588" cy="12128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2pt;margin-top:-21.15pt;width:139.7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" stroked="f">
                <v:textbox>
                  <w:txbxContent>
                    <w:p w:rsidR="00CE2387" w:rsidRDefault="00CE2387">
                      <w:r>
                        <w:rPr>
                          <w:rFonts w:asciiTheme="majorHAnsi" w:hAnsiTheme="majorHAnsi"/>
                          <w:b/>
                          <w:noProof/>
                          <w:color w:val="C00000"/>
                          <w:sz w:val="36"/>
                          <w:szCs w:val="36"/>
                          <w:lang w:eastAsia="en-IE"/>
                        </w:rPr>
                        <w:drawing>
                          <wp:inline distT="0" distB="0" distL="0" distR="0" wp14:anchorId="38C03047" wp14:editId="4008E7F0">
                            <wp:extent cx="1819275" cy="1210646"/>
                            <wp:effectExtent l="0" t="0" r="0" b="889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CYA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2588" cy="12128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7886" w:rsidRPr="00AD6C4A">
        <w:rPr>
          <w:rFonts w:asciiTheme="majorHAnsi" w:hAnsiTheme="majorHAnsi"/>
          <w:b/>
          <w:bCs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4B93E683" wp14:editId="03FF0C48">
            <wp:simplePos x="0" y="0"/>
            <wp:positionH relativeFrom="column">
              <wp:posOffset>-188595</wp:posOffset>
            </wp:positionH>
            <wp:positionV relativeFrom="paragraph">
              <wp:posOffset>-264795</wp:posOffset>
            </wp:positionV>
            <wp:extent cx="1631315" cy="1057275"/>
            <wp:effectExtent l="0" t="0" r="698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YS FINAL LOGO 2014(LOGO)-0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6"/>
                    <a:stretch/>
                  </pic:blipFill>
                  <pic:spPr bwMode="auto">
                    <a:xfrm>
                      <a:off x="0" y="0"/>
                      <a:ext cx="163131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51B" w:rsidRPr="00AD6C4A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  <w:r w:rsidR="00C8169E" w:rsidRPr="00AD6C4A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</w:p>
    <w:p w:rsidR="00CE2387" w:rsidRDefault="00CE2387" w:rsidP="00746F28">
      <w:pPr>
        <w:spacing w:after="0" w:line="240" w:lineRule="auto"/>
        <w:jc w:val="right"/>
        <w:rPr>
          <w:rFonts w:asciiTheme="majorHAnsi" w:hAnsiTheme="majorHAnsi"/>
          <w:b/>
          <w:color w:val="C00000"/>
          <w:sz w:val="36"/>
          <w:szCs w:val="36"/>
        </w:rPr>
      </w:pPr>
    </w:p>
    <w:p w:rsidR="00CE2387" w:rsidRDefault="00CE2387" w:rsidP="00746F28">
      <w:pPr>
        <w:spacing w:after="0" w:line="240" w:lineRule="auto"/>
        <w:jc w:val="right"/>
        <w:rPr>
          <w:rFonts w:asciiTheme="majorHAnsi" w:hAnsiTheme="majorHAnsi"/>
          <w:b/>
          <w:color w:val="C00000"/>
          <w:sz w:val="36"/>
          <w:szCs w:val="36"/>
        </w:rPr>
      </w:pPr>
      <w:r>
        <w:rPr>
          <w:rFonts w:asciiTheme="majorHAnsi" w:hAnsiTheme="majorHAnsi"/>
          <w:b/>
          <w:color w:val="C00000"/>
          <w:sz w:val="36"/>
          <w:szCs w:val="36"/>
        </w:rPr>
        <w:t xml:space="preserve">             </w:t>
      </w:r>
    </w:p>
    <w:p w:rsidR="00471864" w:rsidRDefault="00CE2387" w:rsidP="00CE2387">
      <w:pPr>
        <w:spacing w:after="0" w:line="240" w:lineRule="auto"/>
        <w:jc w:val="center"/>
        <w:rPr>
          <w:rFonts w:asciiTheme="majorHAnsi" w:hAnsiTheme="majorHAnsi"/>
          <w:b/>
          <w:color w:val="C00000"/>
          <w:sz w:val="36"/>
          <w:szCs w:val="36"/>
        </w:rPr>
      </w:pPr>
      <w:r>
        <w:rPr>
          <w:rFonts w:asciiTheme="majorHAnsi" w:hAnsiTheme="majorHAnsi"/>
          <w:b/>
          <w:color w:val="C00000"/>
          <w:sz w:val="36"/>
          <w:szCs w:val="36"/>
        </w:rPr>
        <w:t xml:space="preserve">KDYS </w:t>
      </w:r>
      <w:r w:rsidR="00807613" w:rsidRPr="00AD6C4A">
        <w:rPr>
          <w:rFonts w:asciiTheme="majorHAnsi" w:hAnsiTheme="majorHAnsi"/>
          <w:b/>
          <w:color w:val="C00000"/>
          <w:sz w:val="36"/>
          <w:szCs w:val="36"/>
        </w:rPr>
        <w:t>Youth</w:t>
      </w:r>
      <w:r w:rsidR="00746F28" w:rsidRPr="00AD6C4A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  <w:r w:rsidR="00084D62">
        <w:rPr>
          <w:rFonts w:asciiTheme="majorHAnsi" w:hAnsiTheme="majorHAnsi"/>
          <w:b/>
          <w:color w:val="C00000"/>
          <w:sz w:val="36"/>
          <w:szCs w:val="36"/>
        </w:rPr>
        <w:t>Employability Mentor</w:t>
      </w:r>
    </w:p>
    <w:p w:rsidR="00F4151B" w:rsidRDefault="00F4151B" w:rsidP="00CE2387">
      <w:pPr>
        <w:spacing w:after="0" w:line="240" w:lineRule="auto"/>
        <w:jc w:val="center"/>
        <w:rPr>
          <w:rFonts w:asciiTheme="majorHAnsi" w:hAnsiTheme="majorHAnsi"/>
          <w:b/>
          <w:bCs/>
          <w:sz w:val="32"/>
        </w:rPr>
      </w:pPr>
      <w:r w:rsidRPr="00AD6C4A">
        <w:rPr>
          <w:rFonts w:asciiTheme="majorHAnsi" w:hAnsiTheme="majorHAnsi"/>
          <w:b/>
          <w:bCs/>
          <w:sz w:val="32"/>
        </w:rPr>
        <w:t>JOB DESCRIPTION</w:t>
      </w:r>
    </w:p>
    <w:p w:rsidR="00854310" w:rsidRDefault="00854310" w:rsidP="00F4151B">
      <w:pPr>
        <w:spacing w:after="0" w:line="240" w:lineRule="auto"/>
        <w:jc w:val="right"/>
        <w:rPr>
          <w:rFonts w:asciiTheme="majorHAnsi" w:hAnsiTheme="majorHAnsi"/>
          <w:b/>
          <w:bCs/>
          <w:sz w:val="32"/>
        </w:rPr>
      </w:pPr>
    </w:p>
    <w:p w:rsidR="00CA5C39" w:rsidRDefault="00CA5C39" w:rsidP="00CA5C39">
      <w:pPr>
        <w:spacing w:after="0" w:line="256" w:lineRule="auto"/>
        <w:jc w:val="both"/>
        <w:rPr>
          <w:rFonts w:asciiTheme="majorHAnsi" w:eastAsia="Times New Roman" w:hAnsiTheme="majorHAnsi" w:cs="Times New Roman"/>
          <w:szCs w:val="24"/>
          <w:lang w:val="en-GB"/>
        </w:rPr>
      </w:pPr>
      <w:r w:rsidRPr="00F644AD">
        <w:rPr>
          <w:rFonts w:asciiTheme="majorHAnsi" w:eastAsia="Times New Roman" w:hAnsiTheme="majorHAnsi" w:cs="Times New Roman"/>
          <w:szCs w:val="24"/>
          <w:lang w:val="en-GB"/>
        </w:rPr>
        <w:t>KDYS, the leading youth organisation in South West Ireland as affirmed by the Council of Europe awarding the Quality Label for Youth Centres to our Killarney headquarters</w:t>
      </w:r>
      <w:r>
        <w:rPr>
          <w:rFonts w:asciiTheme="majorHAnsi" w:eastAsia="Times New Roman" w:hAnsiTheme="majorHAnsi" w:cs="Times New Roman"/>
          <w:szCs w:val="24"/>
          <w:lang w:val="en-GB"/>
        </w:rPr>
        <w:t>. We provide</w:t>
      </w:r>
      <w:r w:rsidRPr="00F644AD">
        <w:rPr>
          <w:rFonts w:asciiTheme="majorHAnsi" w:eastAsia="Times New Roman" w:hAnsiTheme="majorHAnsi" w:cs="Times New Roman"/>
          <w:szCs w:val="24"/>
          <w:lang w:val="en-GB"/>
        </w:rPr>
        <w:t xml:space="preserve"> a range of quality services responding to the needs of children, young people, their families and communities</w:t>
      </w:r>
      <w:r>
        <w:rPr>
          <w:rFonts w:asciiTheme="majorHAnsi" w:eastAsia="Times New Roman" w:hAnsiTheme="majorHAnsi" w:cs="Times New Roman"/>
          <w:szCs w:val="24"/>
          <w:lang w:val="en-GB"/>
        </w:rPr>
        <w:t>.</w:t>
      </w:r>
    </w:p>
    <w:p w:rsidR="00CA5C39" w:rsidRDefault="00CA5C39" w:rsidP="00CA5C39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</w:p>
    <w:p w:rsidR="00CA5C39" w:rsidRPr="00E02567" w:rsidRDefault="00CA5C39" w:rsidP="00CA5C39">
      <w:pPr>
        <w:spacing w:after="0" w:line="256" w:lineRule="auto"/>
        <w:jc w:val="both"/>
        <w:rPr>
          <w:rFonts w:asciiTheme="majorHAnsi" w:eastAsia="Times New Roman" w:hAnsiTheme="majorHAnsi" w:cs="Times New Roman"/>
          <w:szCs w:val="24"/>
          <w:lang w:val="en-GB"/>
        </w:rPr>
      </w:pPr>
      <w:r w:rsidRPr="00E02567">
        <w:rPr>
          <w:rFonts w:asciiTheme="majorHAnsi" w:eastAsia="Times New Roman" w:hAnsiTheme="majorHAnsi" w:cs="Times New Roman"/>
          <w:szCs w:val="24"/>
          <w:lang w:val="en-GB"/>
        </w:rPr>
        <w:t>The post holder is an exceptional individual who will make a difference in the lives of young people and their families by promoting a culture of integrity, youth participation and development, operating in line with our organisational values:-</w:t>
      </w:r>
    </w:p>
    <w:p w:rsidR="00CA5C39" w:rsidRPr="00E02567" w:rsidRDefault="00CA5C39" w:rsidP="00CA5C39">
      <w:pPr>
        <w:numPr>
          <w:ilvl w:val="0"/>
          <w:numId w:val="18"/>
        </w:numPr>
        <w:spacing w:before="60" w:after="60" w:line="256" w:lineRule="auto"/>
        <w:ind w:left="426" w:right="707" w:hanging="284"/>
        <w:contextualSpacing/>
        <w:jc w:val="both"/>
        <w:rPr>
          <w:rFonts w:asciiTheme="majorHAnsi" w:eastAsia="Calibri" w:hAnsiTheme="majorHAnsi" w:cs="Times New Roman"/>
          <w:i/>
          <w:szCs w:val="28"/>
          <w:lang w:val="en-GB"/>
        </w:rPr>
      </w:pPr>
      <w:r w:rsidRPr="00E02567">
        <w:rPr>
          <w:rFonts w:asciiTheme="majorHAnsi" w:eastAsia="Calibri" w:hAnsiTheme="majorHAnsi" w:cs="Times New Roman"/>
          <w:i/>
          <w:szCs w:val="28"/>
          <w:lang w:val="en-GB"/>
        </w:rPr>
        <w:t>Young people at the heart of everything we do</w:t>
      </w:r>
    </w:p>
    <w:p w:rsidR="00CA5C39" w:rsidRPr="00E02567" w:rsidRDefault="00CA5C39" w:rsidP="00CA5C39">
      <w:pPr>
        <w:numPr>
          <w:ilvl w:val="0"/>
          <w:numId w:val="18"/>
        </w:numPr>
        <w:spacing w:before="60" w:after="60" w:line="256" w:lineRule="auto"/>
        <w:ind w:left="426" w:right="707" w:hanging="284"/>
        <w:contextualSpacing/>
        <w:jc w:val="both"/>
        <w:rPr>
          <w:rFonts w:asciiTheme="majorHAnsi" w:eastAsia="Calibri" w:hAnsiTheme="majorHAnsi" w:cs="Times New Roman"/>
          <w:i/>
          <w:szCs w:val="28"/>
          <w:lang w:val="en-GB"/>
        </w:rPr>
      </w:pPr>
      <w:r w:rsidRPr="00E02567">
        <w:rPr>
          <w:rFonts w:asciiTheme="majorHAnsi" w:eastAsia="Calibri" w:hAnsiTheme="majorHAnsi" w:cs="Times New Roman"/>
          <w:i/>
          <w:szCs w:val="28"/>
          <w:lang w:val="en-GB"/>
        </w:rPr>
        <w:t>Concern for the young person’s development; personal, social, educational and spiritual</w:t>
      </w:r>
    </w:p>
    <w:p w:rsidR="00CA5C39" w:rsidRPr="00E02567" w:rsidRDefault="00CA5C39" w:rsidP="00CA5C39">
      <w:pPr>
        <w:numPr>
          <w:ilvl w:val="0"/>
          <w:numId w:val="18"/>
        </w:numPr>
        <w:spacing w:before="60" w:after="60" w:line="256" w:lineRule="auto"/>
        <w:ind w:left="426" w:right="707" w:hanging="284"/>
        <w:contextualSpacing/>
        <w:jc w:val="both"/>
        <w:rPr>
          <w:rFonts w:asciiTheme="majorHAnsi" w:eastAsia="Calibri" w:hAnsiTheme="majorHAnsi" w:cs="Times New Roman"/>
          <w:i/>
          <w:szCs w:val="28"/>
          <w:lang w:val="en-GB"/>
        </w:rPr>
      </w:pPr>
      <w:r w:rsidRPr="00E02567">
        <w:rPr>
          <w:rFonts w:asciiTheme="majorHAnsi" w:eastAsia="Calibri" w:hAnsiTheme="majorHAnsi" w:cs="Times New Roman"/>
          <w:i/>
          <w:szCs w:val="28"/>
          <w:lang w:val="en-GB"/>
        </w:rPr>
        <w:t>Commitment to partnership with young people, volunteers, communities and funders</w:t>
      </w:r>
    </w:p>
    <w:p w:rsidR="00CA5C39" w:rsidRPr="00E02567" w:rsidRDefault="00CA5C39" w:rsidP="00CA5C39">
      <w:pPr>
        <w:numPr>
          <w:ilvl w:val="0"/>
          <w:numId w:val="18"/>
        </w:numPr>
        <w:spacing w:before="60" w:after="60" w:line="256" w:lineRule="auto"/>
        <w:ind w:left="426" w:right="707" w:hanging="284"/>
        <w:contextualSpacing/>
        <w:jc w:val="both"/>
        <w:rPr>
          <w:rFonts w:asciiTheme="majorHAnsi" w:eastAsia="Calibri" w:hAnsiTheme="majorHAnsi" w:cs="Times New Roman"/>
          <w:i/>
          <w:szCs w:val="28"/>
          <w:lang w:val="en-GB"/>
        </w:rPr>
      </w:pPr>
      <w:r w:rsidRPr="00E02567">
        <w:rPr>
          <w:rFonts w:asciiTheme="majorHAnsi" w:eastAsia="Calibri" w:hAnsiTheme="majorHAnsi" w:cs="Times New Roman"/>
          <w:i/>
          <w:szCs w:val="28"/>
          <w:lang w:val="en-GB"/>
        </w:rPr>
        <w:t>Upholding quality standards of integrity and professionalism.</w:t>
      </w:r>
    </w:p>
    <w:p w:rsidR="00CA5C39" w:rsidRDefault="00CA5C39" w:rsidP="00F4151B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</w:p>
    <w:p w:rsidR="00084D62" w:rsidRDefault="00084D62" w:rsidP="00F4151B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  <w:r>
        <w:rPr>
          <w:rFonts w:asciiTheme="majorHAnsi" w:hAnsiTheme="majorHAnsi"/>
          <w:b/>
          <w:bCs/>
          <w:color w:val="C00000"/>
          <w:szCs w:val="24"/>
        </w:rPr>
        <w:t>Overview</w:t>
      </w:r>
    </w:p>
    <w:p w:rsidR="00105FE4" w:rsidRPr="00105FE4" w:rsidRDefault="00105FE4" w:rsidP="00105FE4">
      <w:pPr>
        <w:spacing w:after="0" w:line="256" w:lineRule="auto"/>
        <w:jc w:val="both"/>
        <w:rPr>
          <w:rFonts w:asciiTheme="majorHAnsi" w:eastAsia="Times New Roman" w:hAnsiTheme="majorHAnsi" w:cs="Times New Roman"/>
          <w:szCs w:val="24"/>
          <w:lang w:val="en-GB"/>
        </w:rPr>
      </w:pPr>
      <w:r w:rsidRPr="00105FE4">
        <w:rPr>
          <w:rFonts w:asciiTheme="majorHAnsi" w:eastAsia="Times New Roman" w:hAnsiTheme="majorHAnsi" w:cs="Times New Roman"/>
          <w:szCs w:val="24"/>
          <w:lang w:val="en-GB"/>
        </w:rPr>
        <w:t>This is a new initiative within KDYS which will utilise a youth work approach to engagement and development of young people aged 16-18 years who are not in education, training or employment (NEETS) to identify appropriate progression options.</w:t>
      </w:r>
      <w:r>
        <w:rPr>
          <w:rFonts w:asciiTheme="majorHAnsi" w:eastAsia="Times New Roman" w:hAnsiTheme="majorHAnsi" w:cs="Times New Roman"/>
          <w:szCs w:val="24"/>
          <w:lang w:val="en-GB"/>
        </w:rPr>
        <w:t xml:space="preserve">  </w:t>
      </w:r>
      <w:r w:rsidRPr="00105FE4">
        <w:rPr>
          <w:rFonts w:asciiTheme="majorHAnsi" w:eastAsia="Times New Roman" w:hAnsiTheme="majorHAnsi" w:cs="Times New Roman"/>
          <w:szCs w:val="24"/>
          <w:lang w:val="en-GB"/>
        </w:rPr>
        <w:t xml:space="preserve">Core to this work will be the capturing of the impact of a youth work approach in supporting young people who are NEETS in an employability context. </w:t>
      </w:r>
      <w:r>
        <w:rPr>
          <w:rFonts w:asciiTheme="majorHAnsi" w:eastAsia="Times New Roman" w:hAnsiTheme="majorHAnsi" w:cs="Times New Roman"/>
          <w:szCs w:val="24"/>
          <w:lang w:val="en-GB"/>
        </w:rPr>
        <w:t xml:space="preserve">  </w:t>
      </w:r>
      <w:r w:rsidRPr="00105FE4">
        <w:rPr>
          <w:rFonts w:asciiTheme="majorHAnsi" w:eastAsia="Times New Roman" w:hAnsiTheme="majorHAnsi" w:cs="Times New Roman"/>
          <w:szCs w:val="24"/>
          <w:lang w:val="en-GB"/>
        </w:rPr>
        <w:t xml:space="preserve">As this is a time sensitive piece, the post holder will need to maximise links with partners- internal and external to KDYS, to ensure best outcomes for young people. </w:t>
      </w:r>
    </w:p>
    <w:p w:rsidR="00084D62" w:rsidRPr="007D6F7D" w:rsidRDefault="00084D62" w:rsidP="00F4151B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</w:p>
    <w:p w:rsidR="00F4151B" w:rsidRPr="007D6F7D" w:rsidRDefault="00564258" w:rsidP="00F4151B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  <w:r w:rsidRPr="007D6F7D">
        <w:rPr>
          <w:rFonts w:asciiTheme="majorHAnsi" w:hAnsiTheme="majorHAnsi"/>
          <w:b/>
          <w:bCs/>
          <w:color w:val="C00000"/>
          <w:szCs w:val="24"/>
        </w:rPr>
        <w:t xml:space="preserve">Job </w:t>
      </w:r>
      <w:r w:rsidR="00746F28" w:rsidRPr="007D6F7D">
        <w:rPr>
          <w:rFonts w:asciiTheme="majorHAnsi" w:hAnsiTheme="majorHAnsi"/>
          <w:b/>
          <w:bCs/>
          <w:color w:val="C00000"/>
          <w:szCs w:val="24"/>
        </w:rPr>
        <w:t>Summary</w:t>
      </w:r>
    </w:p>
    <w:p w:rsidR="00496B6A" w:rsidRPr="00084D62" w:rsidRDefault="006E1629" w:rsidP="00F4151B">
      <w:pPr>
        <w:pStyle w:val="NoSpacing"/>
        <w:jc w:val="both"/>
        <w:rPr>
          <w:rFonts w:asciiTheme="majorHAnsi" w:hAnsiTheme="majorHAnsi"/>
          <w:szCs w:val="24"/>
          <w:lang w:val="en-GB"/>
        </w:rPr>
      </w:pPr>
      <w:r w:rsidRPr="00084D62">
        <w:rPr>
          <w:rFonts w:asciiTheme="majorHAnsi" w:hAnsiTheme="majorHAnsi"/>
          <w:szCs w:val="24"/>
          <w:lang w:val="en-GB"/>
        </w:rPr>
        <w:t>W</w:t>
      </w:r>
      <w:r w:rsidR="00746F28" w:rsidRPr="00084D62">
        <w:rPr>
          <w:rFonts w:asciiTheme="majorHAnsi" w:hAnsiTheme="majorHAnsi"/>
          <w:szCs w:val="24"/>
          <w:lang w:val="en-GB"/>
        </w:rPr>
        <w:t xml:space="preserve">ork </w:t>
      </w:r>
      <w:r w:rsidR="00084D62" w:rsidRPr="00084D62">
        <w:rPr>
          <w:rFonts w:asciiTheme="majorHAnsi" w:hAnsiTheme="majorHAnsi"/>
          <w:szCs w:val="24"/>
          <w:lang w:val="en-GB"/>
        </w:rPr>
        <w:t>in an integrated manner with KDYS services and external partners to identify young people who will most benefit from this initiative and following a co-designed youth work intervention, to identify pathways to progression.</w:t>
      </w:r>
      <w:bookmarkStart w:id="0" w:name="_GoBack"/>
      <w:bookmarkEnd w:id="0"/>
      <w:r w:rsidR="00496B6A" w:rsidRPr="00084D62">
        <w:rPr>
          <w:rFonts w:asciiTheme="majorHAnsi" w:hAnsiTheme="majorHAnsi"/>
          <w:szCs w:val="24"/>
          <w:lang w:val="en-GB"/>
        </w:rPr>
        <w:t xml:space="preserve"> </w:t>
      </w:r>
      <w:r w:rsidR="00854310" w:rsidRPr="00084D62">
        <w:rPr>
          <w:rFonts w:asciiTheme="majorHAnsi" w:hAnsiTheme="majorHAnsi"/>
          <w:szCs w:val="24"/>
          <w:lang w:val="en-GB"/>
        </w:rPr>
        <w:t>This post is funded by DCY</w:t>
      </w:r>
      <w:r w:rsidR="00084D62" w:rsidRPr="00084D62">
        <w:rPr>
          <w:rFonts w:asciiTheme="majorHAnsi" w:hAnsiTheme="majorHAnsi"/>
          <w:szCs w:val="24"/>
          <w:lang w:val="en-GB"/>
        </w:rPr>
        <w:t xml:space="preserve">A and administered by Kerry ETB. </w:t>
      </w:r>
    </w:p>
    <w:p w:rsidR="00084D62" w:rsidRDefault="00084D62" w:rsidP="00F4151B">
      <w:pPr>
        <w:pStyle w:val="NoSpacing"/>
        <w:jc w:val="both"/>
        <w:rPr>
          <w:rFonts w:asciiTheme="majorHAnsi" w:hAnsiTheme="majorHAnsi"/>
          <w:b/>
          <w:szCs w:val="24"/>
          <w:lang w:val="en-GB"/>
        </w:rPr>
      </w:pPr>
    </w:p>
    <w:p w:rsidR="00564258" w:rsidRPr="007D6F7D" w:rsidRDefault="00564258" w:rsidP="00564258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  <w:r w:rsidRPr="007D6F7D">
        <w:rPr>
          <w:rFonts w:asciiTheme="majorHAnsi" w:hAnsiTheme="majorHAnsi"/>
          <w:b/>
          <w:bCs/>
          <w:color w:val="C00000"/>
          <w:szCs w:val="24"/>
        </w:rPr>
        <w:t>Key Duties &amp; Areas of Responsibility will include:</w:t>
      </w:r>
    </w:p>
    <w:p w:rsidR="00084D62" w:rsidRPr="00084D62" w:rsidRDefault="00084D62" w:rsidP="00084D62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084D62">
        <w:rPr>
          <w:rFonts w:ascii="Cambria" w:hAnsi="Cambria" w:cs="Times New Roman"/>
          <w:szCs w:val="24"/>
          <w:lang w:val="en-GB"/>
        </w:rPr>
        <w:t xml:space="preserve">Working strategically with partners-internal and external, </w:t>
      </w:r>
      <w:r w:rsidR="00105FE4">
        <w:rPr>
          <w:rFonts w:ascii="Cambria" w:hAnsi="Cambria" w:cs="Times New Roman"/>
          <w:szCs w:val="24"/>
          <w:lang w:val="en-GB"/>
        </w:rPr>
        <w:t xml:space="preserve">to </w:t>
      </w:r>
      <w:r w:rsidRPr="00084D62">
        <w:rPr>
          <w:rFonts w:ascii="Cambria" w:hAnsi="Cambria" w:cs="Times New Roman"/>
          <w:szCs w:val="24"/>
          <w:lang w:val="en-GB"/>
        </w:rPr>
        <w:t xml:space="preserve">identify </w:t>
      </w:r>
      <w:r w:rsidR="00C757A9">
        <w:rPr>
          <w:rFonts w:ascii="Cambria" w:hAnsi="Cambria" w:cs="Times New Roman"/>
          <w:szCs w:val="24"/>
          <w:lang w:val="en-GB"/>
        </w:rPr>
        <w:t xml:space="preserve">and engage </w:t>
      </w:r>
      <w:r w:rsidRPr="00084D62">
        <w:rPr>
          <w:rFonts w:ascii="Cambria" w:hAnsi="Cambria" w:cs="Times New Roman"/>
          <w:szCs w:val="24"/>
          <w:lang w:val="en-GB"/>
        </w:rPr>
        <w:t xml:space="preserve">young people who require support around employability and who are willing to </w:t>
      </w:r>
      <w:r w:rsidR="00C757A9">
        <w:rPr>
          <w:rFonts w:ascii="Cambria" w:hAnsi="Cambria" w:cs="Times New Roman"/>
          <w:szCs w:val="24"/>
          <w:lang w:val="en-GB"/>
        </w:rPr>
        <w:t>participate</w:t>
      </w:r>
      <w:r w:rsidRPr="00084D62">
        <w:rPr>
          <w:rFonts w:ascii="Cambria" w:hAnsi="Cambria" w:cs="Times New Roman"/>
          <w:szCs w:val="24"/>
          <w:lang w:val="en-GB"/>
        </w:rPr>
        <w:t xml:space="preserve"> voluntarily with the project. </w:t>
      </w:r>
    </w:p>
    <w:p w:rsidR="00084D62" w:rsidRPr="00084D62" w:rsidRDefault="00084D62" w:rsidP="00084D62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084D62">
        <w:rPr>
          <w:rFonts w:ascii="Cambria" w:hAnsi="Cambria" w:cs="Times New Roman"/>
          <w:szCs w:val="24"/>
          <w:lang w:val="en-GB"/>
        </w:rPr>
        <w:t>Adopting a young person centred approach, develop a co-designed tailored programme for the cohort of young people</w:t>
      </w:r>
      <w:r w:rsidR="00C757A9">
        <w:rPr>
          <w:rFonts w:ascii="Cambria" w:hAnsi="Cambria" w:cs="Times New Roman"/>
          <w:szCs w:val="24"/>
          <w:lang w:val="en-GB"/>
        </w:rPr>
        <w:t>, utilising</w:t>
      </w:r>
      <w:r w:rsidRPr="00084D62">
        <w:rPr>
          <w:rFonts w:ascii="Cambria" w:hAnsi="Cambria" w:cs="Times New Roman"/>
          <w:szCs w:val="24"/>
          <w:lang w:val="en-GB"/>
        </w:rPr>
        <w:t xml:space="preserve"> youth work methodologies </w:t>
      </w:r>
      <w:r w:rsidR="00C757A9">
        <w:rPr>
          <w:rFonts w:ascii="Cambria" w:hAnsi="Cambria" w:cs="Times New Roman"/>
          <w:szCs w:val="24"/>
          <w:lang w:val="en-GB"/>
        </w:rPr>
        <w:t>which will include</w:t>
      </w:r>
      <w:r w:rsidRPr="00084D62">
        <w:rPr>
          <w:rFonts w:ascii="Cambria" w:hAnsi="Cambria" w:cs="Times New Roman"/>
          <w:szCs w:val="24"/>
          <w:lang w:val="en-GB"/>
        </w:rPr>
        <w:t xml:space="preserve"> one to one work, group work, work shadowing </w:t>
      </w:r>
      <w:proofErr w:type="spellStart"/>
      <w:r w:rsidRPr="00084D62">
        <w:rPr>
          <w:rFonts w:ascii="Cambria" w:hAnsi="Cambria" w:cs="Times New Roman"/>
          <w:szCs w:val="24"/>
          <w:lang w:val="en-GB"/>
        </w:rPr>
        <w:t>etc</w:t>
      </w:r>
      <w:proofErr w:type="spellEnd"/>
      <w:r w:rsidRPr="00084D62">
        <w:rPr>
          <w:rFonts w:ascii="Cambria" w:hAnsi="Cambria" w:cs="Times New Roman"/>
          <w:szCs w:val="24"/>
          <w:lang w:val="en-GB"/>
        </w:rPr>
        <w:t xml:space="preserve">, </w:t>
      </w:r>
      <w:r w:rsidR="00C757A9">
        <w:rPr>
          <w:rFonts w:ascii="Cambria" w:hAnsi="Cambria" w:cs="Times New Roman"/>
          <w:szCs w:val="24"/>
          <w:lang w:val="en-GB"/>
        </w:rPr>
        <w:t xml:space="preserve">and are </w:t>
      </w:r>
      <w:r w:rsidRPr="00084D62">
        <w:rPr>
          <w:rFonts w:ascii="Cambria" w:hAnsi="Cambria" w:cs="Times New Roman"/>
          <w:szCs w:val="24"/>
          <w:lang w:val="en-GB"/>
        </w:rPr>
        <w:t xml:space="preserve">based on the needs and interests of young people. </w:t>
      </w:r>
    </w:p>
    <w:p w:rsidR="00C757A9" w:rsidRDefault="00C757A9" w:rsidP="00084D62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C757A9">
        <w:rPr>
          <w:rFonts w:ascii="Cambria" w:hAnsi="Cambria" w:cs="Times New Roman"/>
          <w:szCs w:val="24"/>
          <w:lang w:val="en-GB"/>
        </w:rPr>
        <w:t>Through mentoring, to i</w:t>
      </w:r>
      <w:r w:rsidR="00084D62" w:rsidRPr="00C757A9">
        <w:rPr>
          <w:rFonts w:ascii="Cambria" w:hAnsi="Cambria" w:cs="Times New Roman"/>
          <w:szCs w:val="24"/>
          <w:lang w:val="en-GB"/>
        </w:rPr>
        <w:t xml:space="preserve">dentify the blocks/supports required for </w:t>
      </w:r>
      <w:r w:rsidRPr="00C757A9">
        <w:rPr>
          <w:rFonts w:ascii="Cambria" w:hAnsi="Cambria" w:cs="Times New Roman"/>
          <w:szCs w:val="24"/>
          <w:lang w:val="en-GB"/>
        </w:rPr>
        <w:t>each young person’s</w:t>
      </w:r>
      <w:r w:rsidR="00084D62" w:rsidRPr="00C757A9">
        <w:rPr>
          <w:rFonts w:ascii="Cambria" w:hAnsi="Cambria" w:cs="Times New Roman"/>
          <w:szCs w:val="24"/>
          <w:lang w:val="en-GB"/>
        </w:rPr>
        <w:t xml:space="preserve"> progression and identify their pathway to further education, training and employment.</w:t>
      </w:r>
      <w:r w:rsidRPr="00C757A9">
        <w:rPr>
          <w:rFonts w:ascii="Cambria" w:hAnsi="Cambria" w:cs="Times New Roman"/>
          <w:szCs w:val="24"/>
          <w:lang w:val="en-GB"/>
        </w:rPr>
        <w:t xml:space="preserve"> </w:t>
      </w:r>
    </w:p>
    <w:p w:rsidR="00084D62" w:rsidRPr="00C757A9" w:rsidRDefault="00084D62" w:rsidP="00084D62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C757A9">
        <w:rPr>
          <w:rFonts w:ascii="Cambria" w:hAnsi="Cambria" w:cs="Times New Roman"/>
          <w:szCs w:val="24"/>
          <w:lang w:val="en-GB"/>
        </w:rPr>
        <w:t xml:space="preserve">Using a logic model approach, capture the inputs, outputs and outcomes over the duration of the initiative to demonstrate the impact of a youth work approach in an employability context. </w:t>
      </w:r>
    </w:p>
    <w:p w:rsidR="00084D62" w:rsidRPr="00084D62" w:rsidRDefault="00084D62" w:rsidP="00084D62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084D62">
        <w:rPr>
          <w:rFonts w:ascii="Cambria" w:hAnsi="Cambria" w:cs="Times New Roman"/>
          <w:szCs w:val="24"/>
          <w:lang w:val="en-GB"/>
        </w:rPr>
        <w:t>Adopt a participatory approach in upholding the voices of the young people engaged in the decisions that affect them.</w:t>
      </w:r>
    </w:p>
    <w:p w:rsidR="00084D62" w:rsidRPr="00084D62" w:rsidRDefault="00084D62" w:rsidP="00084D62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084D62">
        <w:rPr>
          <w:rFonts w:ascii="Cambria" w:hAnsi="Cambria" w:cs="Times New Roman"/>
          <w:szCs w:val="24"/>
          <w:lang w:val="en-GB"/>
        </w:rPr>
        <w:t xml:space="preserve">Develop mechanisms to ensure feedback from young people is captured through the duration of their engagement and to feed into operational and strategic planning to improve services for NEETS. </w:t>
      </w:r>
    </w:p>
    <w:p w:rsidR="00C757A9" w:rsidRPr="00C757A9" w:rsidRDefault="00C757A9" w:rsidP="00C757A9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C757A9">
        <w:rPr>
          <w:rFonts w:ascii="Cambria" w:hAnsi="Cambria" w:cs="Times New Roman"/>
          <w:szCs w:val="24"/>
          <w:lang w:val="en-GB"/>
        </w:rPr>
        <w:t>Maintain and further develop the relationship with all stakeholders within programme.</w:t>
      </w:r>
    </w:p>
    <w:p w:rsidR="00C757A9" w:rsidRPr="00C757A9" w:rsidRDefault="00C757A9" w:rsidP="00C757A9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C757A9">
        <w:rPr>
          <w:rFonts w:ascii="Cambria" w:hAnsi="Cambria" w:cs="Times New Roman"/>
          <w:szCs w:val="24"/>
          <w:lang w:val="en-GB"/>
        </w:rPr>
        <w:t>Evaluating the work of the project using relevant project evaluation systems.</w:t>
      </w:r>
    </w:p>
    <w:p w:rsidR="00084D62" w:rsidRPr="00084D62" w:rsidRDefault="00084D62" w:rsidP="00084D62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084D62">
        <w:rPr>
          <w:rFonts w:ascii="Cambria" w:hAnsi="Cambria" w:cs="Times New Roman"/>
          <w:szCs w:val="24"/>
          <w:lang w:val="en-GB"/>
        </w:rPr>
        <w:lastRenderedPageBreak/>
        <w:t>To undertake administrative duties relevant to the position, including maintenance of records and provision of reports as required and/or as requested.</w:t>
      </w:r>
    </w:p>
    <w:p w:rsidR="00084D62" w:rsidRPr="00084D62" w:rsidRDefault="00084D62" w:rsidP="00084D62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084D62">
        <w:rPr>
          <w:rFonts w:ascii="Cambria" w:hAnsi="Cambria" w:cs="Times New Roman"/>
          <w:szCs w:val="24"/>
          <w:lang w:val="en-GB"/>
        </w:rPr>
        <w:t>To work within budgets and monitor programme spending in line with KDYS procedu</w:t>
      </w:r>
      <w:r w:rsidR="00C757A9">
        <w:rPr>
          <w:rFonts w:ascii="Cambria" w:hAnsi="Cambria" w:cs="Times New Roman"/>
          <w:szCs w:val="24"/>
          <w:lang w:val="en-GB"/>
        </w:rPr>
        <w:t>res and in conjunction with management</w:t>
      </w:r>
    </w:p>
    <w:p w:rsidR="00C757A9" w:rsidRPr="00DE0AC5" w:rsidRDefault="00C757A9" w:rsidP="00C757A9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Theme="majorHAnsi" w:hAnsiTheme="majorHAnsi"/>
          <w:szCs w:val="24"/>
        </w:rPr>
      </w:pPr>
      <w:r w:rsidRPr="00DE0AC5">
        <w:rPr>
          <w:rFonts w:asciiTheme="majorHAnsi" w:hAnsiTheme="majorHAnsi"/>
          <w:szCs w:val="24"/>
        </w:rPr>
        <w:t>To ensure compliance with relevant Quality Standards Frameworks and in accordance with other KDYS requirements.</w:t>
      </w:r>
    </w:p>
    <w:p w:rsidR="00084D62" w:rsidRPr="00084D62" w:rsidRDefault="00084D62" w:rsidP="00084D62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7D6F7D">
        <w:rPr>
          <w:rFonts w:ascii="Cambria" w:hAnsi="Cambria" w:cs="Times New Roman"/>
          <w:szCs w:val="24"/>
          <w:lang w:val="en-GB"/>
        </w:rPr>
        <w:t>Actively participate in both internal and external networks, structures and events  relevant to the post</w:t>
      </w:r>
      <w:r w:rsidRPr="00084D62">
        <w:rPr>
          <w:rFonts w:ascii="Cambria" w:hAnsi="Cambria" w:cs="Times New Roman"/>
          <w:szCs w:val="24"/>
          <w:lang w:val="en-GB"/>
        </w:rPr>
        <w:t xml:space="preserve"> </w:t>
      </w:r>
    </w:p>
    <w:p w:rsidR="00084D62" w:rsidRPr="00CA5C39" w:rsidRDefault="00084D62" w:rsidP="00084D62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CA5C39">
        <w:rPr>
          <w:rFonts w:ascii="Cambria" w:hAnsi="Cambria" w:cs="Times New Roman"/>
          <w:szCs w:val="24"/>
          <w:lang w:val="en-GB"/>
        </w:rPr>
        <w:t>To prepare for and attend individual supervision on a regular basis.</w:t>
      </w:r>
    </w:p>
    <w:p w:rsidR="00084D62" w:rsidRPr="00CA5C39" w:rsidRDefault="00084D62" w:rsidP="00084D62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CA5C39">
        <w:rPr>
          <w:rFonts w:ascii="Cambria" w:hAnsi="Cambria" w:cs="Times New Roman"/>
          <w:szCs w:val="24"/>
          <w:lang w:val="en-GB"/>
        </w:rPr>
        <w:t xml:space="preserve">Ensure ongoing compliance with organisational data protection policy and practice in all aspects of the role. </w:t>
      </w:r>
    </w:p>
    <w:p w:rsidR="00084D62" w:rsidRPr="00CA5C39" w:rsidRDefault="00084D62" w:rsidP="00084D62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CA5C39">
        <w:rPr>
          <w:rFonts w:ascii="Cambria" w:hAnsi="Cambria" w:cs="Times New Roman"/>
          <w:szCs w:val="24"/>
          <w:lang w:val="en-GB"/>
        </w:rPr>
        <w:t>Support the KDYS planning and reporting processes</w:t>
      </w:r>
    </w:p>
    <w:p w:rsidR="00746F28" w:rsidRPr="00C757A9" w:rsidRDefault="00084D62" w:rsidP="00C757A9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Theme="majorHAnsi" w:hAnsiTheme="majorHAnsi" w:cs="Times New Roman"/>
          <w:szCs w:val="24"/>
          <w:lang w:val="en-GB"/>
        </w:rPr>
      </w:pPr>
      <w:r w:rsidRPr="00084D62">
        <w:rPr>
          <w:rFonts w:ascii="Cambria" w:hAnsi="Cambria" w:cs="Times New Roman"/>
          <w:szCs w:val="24"/>
          <w:lang w:val="en-GB"/>
        </w:rPr>
        <w:t xml:space="preserve">To undertake other duties as may be requested.  This may include involvement in the </w:t>
      </w:r>
    </w:p>
    <w:p w:rsidR="00C757A9" w:rsidRPr="007D6F7D" w:rsidRDefault="00C757A9" w:rsidP="00C757A9">
      <w:pPr>
        <w:pStyle w:val="ListParagraph"/>
        <w:spacing w:after="0" w:line="259" w:lineRule="auto"/>
        <w:ind w:left="284"/>
        <w:rPr>
          <w:rFonts w:asciiTheme="majorHAnsi" w:hAnsiTheme="majorHAnsi" w:cs="Times New Roman"/>
          <w:szCs w:val="24"/>
          <w:lang w:val="en-GB"/>
        </w:rPr>
      </w:pPr>
    </w:p>
    <w:p w:rsidR="006A539C" w:rsidRPr="007D6F7D" w:rsidRDefault="006A539C" w:rsidP="006A539C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  <w:szCs w:val="24"/>
        </w:rPr>
      </w:pPr>
      <w:r w:rsidRPr="007D6F7D">
        <w:rPr>
          <w:rFonts w:ascii="Cambria" w:hAnsi="Cambria"/>
          <w:b/>
          <w:bCs/>
          <w:color w:val="C00000"/>
          <w:szCs w:val="24"/>
        </w:rPr>
        <w:t>Special conditions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7D6F7D">
        <w:rPr>
          <w:rFonts w:ascii="Cambria" w:hAnsi="Cambria" w:cs="Times New Roman"/>
          <w:szCs w:val="24"/>
          <w:lang w:val="en-GB"/>
        </w:rPr>
        <w:t xml:space="preserve">A relevant degree in youth work, community work, family support, social care, social work, education or other relevant discipline </w:t>
      </w:r>
    </w:p>
    <w:p w:rsidR="006A539C" w:rsidRPr="007D6F7D" w:rsidRDefault="005A5C55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>
        <w:rPr>
          <w:rFonts w:ascii="Cambria" w:hAnsi="Cambria" w:cs="Times New Roman"/>
          <w:szCs w:val="24"/>
          <w:lang w:val="en-GB"/>
        </w:rPr>
        <w:t>R</w:t>
      </w:r>
      <w:r w:rsidR="006A539C" w:rsidRPr="007D6F7D">
        <w:rPr>
          <w:rFonts w:ascii="Cambria" w:hAnsi="Cambria" w:cs="Times New Roman"/>
          <w:szCs w:val="24"/>
          <w:lang w:val="en-GB"/>
        </w:rPr>
        <w:t>elevant work experience</w:t>
      </w:r>
      <w:r>
        <w:rPr>
          <w:rFonts w:ascii="Cambria" w:hAnsi="Cambria" w:cs="Times New Roman"/>
          <w:szCs w:val="24"/>
          <w:lang w:val="en-GB"/>
        </w:rPr>
        <w:t xml:space="preserve"> -</w:t>
      </w:r>
      <w:r w:rsidR="00CE2387">
        <w:rPr>
          <w:rFonts w:ascii="Cambria" w:hAnsi="Cambria" w:cs="Times New Roman"/>
          <w:szCs w:val="24"/>
          <w:lang w:val="en-GB"/>
        </w:rPr>
        <w:t xml:space="preserve"> Voluntary Work Experience is valued.</w:t>
      </w:r>
      <w:r w:rsidR="006A539C" w:rsidRPr="007D6F7D">
        <w:rPr>
          <w:rFonts w:ascii="Cambria" w:hAnsi="Cambria" w:cs="Times New Roman"/>
          <w:szCs w:val="24"/>
          <w:lang w:val="en-GB"/>
        </w:rPr>
        <w:t xml:space="preserve"> </w:t>
      </w:r>
    </w:p>
    <w:p w:rsidR="001635E6" w:rsidRPr="001378F9" w:rsidRDefault="001635E6" w:rsidP="001635E6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Theme="majorHAnsi" w:hAnsiTheme="majorHAnsi" w:cs="Times New Roman"/>
        </w:rPr>
      </w:pPr>
      <w:r w:rsidRPr="001378F9">
        <w:rPr>
          <w:rFonts w:asciiTheme="majorHAnsi" w:hAnsiTheme="majorHAnsi" w:cs="Times New Roman"/>
        </w:rPr>
        <w:t xml:space="preserve">Experience in </w:t>
      </w:r>
      <w:r>
        <w:rPr>
          <w:rFonts w:asciiTheme="majorHAnsi" w:hAnsiTheme="majorHAnsi" w:cs="Times New Roman"/>
        </w:rPr>
        <w:t xml:space="preserve">designing and delivering youth work </w:t>
      </w:r>
      <w:r w:rsidRPr="001378F9">
        <w:rPr>
          <w:rFonts w:asciiTheme="majorHAnsi" w:hAnsiTheme="majorHAnsi" w:cs="Times New Roman"/>
        </w:rPr>
        <w:t xml:space="preserve">interventions </w:t>
      </w:r>
      <w:r>
        <w:rPr>
          <w:rFonts w:asciiTheme="majorHAnsi" w:hAnsiTheme="majorHAnsi" w:cs="Times New Roman"/>
        </w:rPr>
        <w:t>is required</w:t>
      </w:r>
    </w:p>
    <w:p w:rsidR="005A5C55" w:rsidRDefault="001635E6" w:rsidP="005A5C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Theme="majorHAnsi" w:hAnsiTheme="majorHAnsi" w:cs="Times New Roman"/>
        </w:rPr>
      </w:pPr>
      <w:r w:rsidRPr="001378F9">
        <w:rPr>
          <w:rFonts w:asciiTheme="majorHAnsi" w:hAnsiTheme="majorHAnsi" w:cs="Times New Roman"/>
        </w:rPr>
        <w:t>Fluency in English, both written and verbal</w:t>
      </w:r>
    </w:p>
    <w:p w:rsidR="001635E6" w:rsidRPr="005A5C55" w:rsidRDefault="001635E6" w:rsidP="005A5C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Theme="majorHAnsi" w:hAnsiTheme="majorHAnsi" w:cs="Times New Roman"/>
        </w:rPr>
      </w:pPr>
      <w:r w:rsidRPr="005A5C55">
        <w:rPr>
          <w:rFonts w:asciiTheme="majorHAnsi" w:hAnsiTheme="majorHAnsi" w:cs="Times New Roman"/>
        </w:rPr>
        <w:t>Full, clean driver’s license</w:t>
      </w:r>
    </w:p>
    <w:p w:rsidR="005A5C55" w:rsidRPr="001378F9" w:rsidRDefault="005A5C55" w:rsidP="005A5C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Experience of </w:t>
      </w:r>
      <w:r w:rsidRPr="001378F9">
        <w:rPr>
          <w:rFonts w:asciiTheme="majorHAnsi" w:hAnsiTheme="majorHAnsi" w:cs="Times New Roman"/>
        </w:rPr>
        <w:t>working with people who are NEETS</w:t>
      </w:r>
      <w:r>
        <w:rPr>
          <w:rFonts w:asciiTheme="majorHAnsi" w:hAnsiTheme="majorHAnsi" w:cs="Times New Roman"/>
        </w:rPr>
        <w:t xml:space="preserve"> is desirable. </w:t>
      </w:r>
    </w:p>
    <w:p w:rsidR="001635E6" w:rsidRDefault="001635E6" w:rsidP="00AF0F3C">
      <w:pPr>
        <w:pStyle w:val="ListParagraph"/>
        <w:spacing w:after="0" w:line="259" w:lineRule="auto"/>
        <w:ind w:left="284"/>
        <w:jc w:val="both"/>
        <w:rPr>
          <w:rFonts w:asciiTheme="majorHAnsi" w:hAnsiTheme="majorHAnsi" w:cs="Times New Roman"/>
          <w:szCs w:val="24"/>
          <w:lang w:val="en-GB"/>
        </w:rPr>
      </w:pPr>
    </w:p>
    <w:p w:rsidR="00F84F55" w:rsidRPr="007D6F7D" w:rsidRDefault="00F84F55" w:rsidP="00F84F55">
      <w:pPr>
        <w:tabs>
          <w:tab w:val="left" w:pos="3795"/>
        </w:tabs>
        <w:spacing w:after="0" w:line="240" w:lineRule="auto"/>
        <w:rPr>
          <w:rFonts w:asciiTheme="majorHAnsi" w:hAnsiTheme="majorHAnsi"/>
          <w:b/>
          <w:bCs/>
          <w:color w:val="C00000"/>
          <w:szCs w:val="24"/>
        </w:rPr>
      </w:pPr>
      <w:r w:rsidRPr="007D6F7D">
        <w:rPr>
          <w:rFonts w:asciiTheme="majorHAnsi" w:hAnsiTheme="majorHAnsi"/>
          <w:b/>
          <w:bCs/>
          <w:color w:val="C00000"/>
          <w:szCs w:val="24"/>
        </w:rPr>
        <w:t>Skills, competencies &amp; attributes</w:t>
      </w:r>
      <w:r w:rsidRPr="007D6F7D">
        <w:rPr>
          <w:rFonts w:asciiTheme="majorHAnsi" w:hAnsiTheme="majorHAnsi"/>
          <w:b/>
          <w:bCs/>
          <w:color w:val="C00000"/>
          <w:szCs w:val="24"/>
        </w:rPr>
        <w:tab/>
      </w:r>
    </w:p>
    <w:p w:rsidR="00F84F55" w:rsidRPr="007D6F7D" w:rsidRDefault="00F84F55" w:rsidP="00F84F55">
      <w:pPr>
        <w:spacing w:after="0" w:line="240" w:lineRule="auto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Specialist Knowledge, Expertise &amp; Self Development</w:t>
      </w:r>
    </w:p>
    <w:p w:rsidR="00B402F1" w:rsidRPr="007D6F7D" w:rsidRDefault="00B402F1" w:rsidP="00B402F1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Experience in working with young people in a dynamic/engaging way using a variety of methodologies.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Clearly understands the role, objectives and targets and how they fit into the work of the department and the wider organisation.</w:t>
      </w:r>
    </w:p>
    <w:p w:rsidR="005A5C55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5A5C55">
        <w:rPr>
          <w:rFonts w:asciiTheme="majorHAnsi" w:hAnsiTheme="majorHAnsi" w:cs="Times New Roman"/>
          <w:szCs w:val="24"/>
          <w:lang w:val="en-GB"/>
        </w:rPr>
        <w:t xml:space="preserve">Practical, </w:t>
      </w:r>
      <w:r w:rsidR="005A5C55">
        <w:rPr>
          <w:rFonts w:asciiTheme="majorHAnsi" w:hAnsiTheme="majorHAnsi" w:cs="Times New Roman"/>
          <w:szCs w:val="24"/>
          <w:lang w:val="en-GB"/>
        </w:rPr>
        <w:t>working knowledge of youth work</w:t>
      </w:r>
      <w:r w:rsidR="00105FE4">
        <w:rPr>
          <w:rFonts w:asciiTheme="majorHAnsi" w:hAnsiTheme="majorHAnsi" w:cs="Times New Roman"/>
          <w:szCs w:val="24"/>
          <w:lang w:val="en-GB"/>
        </w:rPr>
        <w:t xml:space="preserve"> </w:t>
      </w:r>
      <w:r w:rsidR="00105FE4" w:rsidRPr="00F644AD">
        <w:rPr>
          <w:rFonts w:asciiTheme="majorHAnsi" w:hAnsiTheme="majorHAnsi" w:cs="Times New Roman"/>
          <w:szCs w:val="24"/>
          <w:lang w:val="en-GB"/>
        </w:rPr>
        <w:t xml:space="preserve">within the </w:t>
      </w:r>
      <w:r w:rsidR="00105FE4">
        <w:rPr>
          <w:rFonts w:asciiTheme="majorHAnsi" w:hAnsiTheme="majorHAnsi" w:cs="Times New Roman"/>
          <w:szCs w:val="24"/>
          <w:lang w:val="en-GB"/>
        </w:rPr>
        <w:t>Quality</w:t>
      </w:r>
      <w:r w:rsidR="00105FE4" w:rsidRPr="00F644AD">
        <w:rPr>
          <w:rFonts w:asciiTheme="majorHAnsi" w:hAnsiTheme="majorHAnsi" w:cs="Times New Roman"/>
          <w:szCs w:val="24"/>
          <w:lang w:val="en-GB"/>
        </w:rPr>
        <w:t xml:space="preserve"> </w:t>
      </w:r>
      <w:r w:rsidR="00105FE4">
        <w:rPr>
          <w:rFonts w:asciiTheme="majorHAnsi" w:hAnsiTheme="majorHAnsi" w:cs="Times New Roman"/>
          <w:szCs w:val="24"/>
          <w:lang w:val="en-GB"/>
        </w:rPr>
        <w:t>Frameworks</w:t>
      </w:r>
    </w:p>
    <w:p w:rsidR="006A539C" w:rsidRPr="005A5C55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5A5C55">
        <w:rPr>
          <w:rFonts w:asciiTheme="majorHAnsi" w:hAnsiTheme="majorHAnsi" w:cs="Times New Roman"/>
          <w:szCs w:val="24"/>
          <w:lang w:val="en-GB"/>
        </w:rPr>
        <w:t xml:space="preserve">Knowledge of issues and trends affecting young people in </w:t>
      </w:r>
      <w:r w:rsidR="00CF78B6" w:rsidRPr="005A5C55">
        <w:rPr>
          <w:rFonts w:asciiTheme="majorHAnsi" w:hAnsiTheme="majorHAnsi" w:cs="Times New Roman"/>
          <w:szCs w:val="24"/>
          <w:lang w:val="en-GB"/>
        </w:rPr>
        <w:t>contemporary Ireland</w:t>
      </w:r>
    </w:p>
    <w:p w:rsidR="005A5C55" w:rsidRDefault="005A5C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Knowledge of progression routes for young people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Understands the boundaries of professional practice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Demonstrates knowledge of child protection policy and practice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Understands and shows commitment </w:t>
      </w:r>
      <w:r w:rsidRPr="007D6F7D">
        <w:rPr>
          <w:rFonts w:asciiTheme="majorHAnsi" w:hAnsiTheme="majorHAnsi"/>
          <w:szCs w:val="24"/>
          <w:lang w:val="en-GB"/>
        </w:rPr>
        <w:t>to the purpose of KDYS and to work within the values, policies and procedures of the organisation and in the context of current legislation and regulations</w:t>
      </w:r>
      <w:r w:rsidRPr="007D6F7D">
        <w:rPr>
          <w:rFonts w:asciiTheme="majorHAnsi" w:hAnsiTheme="majorHAnsi" w:cs="Times New Roman"/>
          <w:szCs w:val="24"/>
          <w:lang w:val="en-GB"/>
        </w:rPr>
        <w:t xml:space="preserve"> 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Reflects on </w:t>
      </w:r>
      <w:r w:rsidR="00FA3A45">
        <w:rPr>
          <w:rFonts w:asciiTheme="majorHAnsi" w:hAnsiTheme="majorHAnsi" w:cs="Times New Roman"/>
          <w:szCs w:val="24"/>
          <w:lang w:val="en-GB"/>
        </w:rPr>
        <w:t xml:space="preserve">and is committed to </w:t>
      </w:r>
      <w:r w:rsidRPr="007D6F7D">
        <w:rPr>
          <w:rFonts w:asciiTheme="majorHAnsi" w:hAnsiTheme="majorHAnsi" w:cs="Times New Roman"/>
          <w:szCs w:val="24"/>
          <w:lang w:val="en-GB"/>
        </w:rPr>
        <w:t>own development personally and professionally</w:t>
      </w:r>
    </w:p>
    <w:p w:rsidR="00F84F55" w:rsidRPr="007D6F7D" w:rsidRDefault="00F84F55" w:rsidP="00F84F55">
      <w:pPr>
        <w:spacing w:after="0" w:line="240" w:lineRule="auto"/>
        <w:rPr>
          <w:rFonts w:asciiTheme="majorHAnsi" w:hAnsiTheme="majorHAnsi"/>
          <w:b/>
          <w:bCs/>
          <w:color w:val="233E6F"/>
          <w:szCs w:val="24"/>
        </w:rPr>
      </w:pPr>
    </w:p>
    <w:p w:rsidR="00FA029A" w:rsidRPr="007D6F7D" w:rsidRDefault="00FA029A" w:rsidP="00FA029A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Programme development and delivery</w:t>
      </w:r>
    </w:p>
    <w:p w:rsidR="005A5C55" w:rsidRPr="00F644AD" w:rsidRDefault="005A5C55" w:rsidP="005A5C55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/>
          <w:szCs w:val="24"/>
          <w:lang w:val="en-GB"/>
        </w:rPr>
        <w:t xml:space="preserve">Ability to </w:t>
      </w:r>
      <w:r w:rsidRPr="00F644AD">
        <w:rPr>
          <w:rFonts w:asciiTheme="majorHAnsi" w:hAnsiTheme="majorHAnsi"/>
          <w:szCs w:val="24"/>
          <w:lang w:val="en-GB"/>
        </w:rPr>
        <w:t>design</w:t>
      </w:r>
      <w:r>
        <w:rPr>
          <w:rFonts w:asciiTheme="majorHAnsi" w:hAnsiTheme="majorHAnsi"/>
          <w:szCs w:val="24"/>
          <w:lang w:val="en-GB"/>
        </w:rPr>
        <w:t>,</w:t>
      </w:r>
      <w:r w:rsidRPr="00F644AD">
        <w:rPr>
          <w:rFonts w:asciiTheme="majorHAnsi" w:hAnsiTheme="majorHAnsi"/>
          <w:szCs w:val="24"/>
          <w:lang w:val="en-GB"/>
        </w:rPr>
        <w:t xml:space="preserve"> deliver and evaluating programmes for young people with varying diverse and cultural </w:t>
      </w:r>
      <w:r w:rsidRPr="00F644AD">
        <w:rPr>
          <w:rFonts w:asciiTheme="majorHAnsi" w:hAnsiTheme="majorHAnsi" w:cs="Times New Roman"/>
          <w:szCs w:val="24"/>
          <w:lang w:val="en-GB"/>
        </w:rPr>
        <w:t>backgrounds.</w:t>
      </w:r>
    </w:p>
    <w:p w:rsidR="005A5C55" w:rsidRPr="00F644AD" w:rsidRDefault="005A5C55" w:rsidP="005A5C55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Cs w:val="24"/>
          <w:lang w:val="en-GB"/>
        </w:rPr>
      </w:pPr>
      <w:r>
        <w:rPr>
          <w:rFonts w:asciiTheme="majorHAnsi" w:hAnsiTheme="majorHAnsi"/>
          <w:szCs w:val="24"/>
          <w:lang w:val="en-GB"/>
        </w:rPr>
        <w:t xml:space="preserve">Ability to apply </w:t>
      </w:r>
      <w:r w:rsidRPr="00F644AD">
        <w:rPr>
          <w:rFonts w:asciiTheme="majorHAnsi" w:hAnsiTheme="majorHAnsi"/>
          <w:szCs w:val="24"/>
          <w:lang w:val="en-GB"/>
        </w:rPr>
        <w:t>appropriate and relevant youth work approaches and methodologies.</w:t>
      </w:r>
    </w:p>
    <w:p w:rsidR="005A5C55" w:rsidRPr="00F644AD" w:rsidRDefault="005A5C55" w:rsidP="005A5C55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Cs w:val="24"/>
          <w:lang w:val="en-GB"/>
        </w:rPr>
      </w:pPr>
      <w:r w:rsidRPr="00F644AD">
        <w:rPr>
          <w:rFonts w:asciiTheme="majorHAnsi" w:hAnsiTheme="majorHAnsi"/>
          <w:szCs w:val="24"/>
          <w:lang w:val="en-GB"/>
        </w:rPr>
        <w:t>Understands the importance of health and safety within the workplace overall and with emphasis on the delivery of programmes and activities with young people.</w:t>
      </w:r>
      <w:r w:rsidRPr="00F644AD">
        <w:rPr>
          <w:rFonts w:asciiTheme="majorHAnsi" w:hAnsiTheme="majorHAnsi"/>
          <w:szCs w:val="24"/>
        </w:rPr>
        <w:t xml:space="preserve"> </w:t>
      </w:r>
    </w:p>
    <w:p w:rsidR="00FA029A" w:rsidRPr="007D6F7D" w:rsidRDefault="00FA029A" w:rsidP="003516CF">
      <w:pPr>
        <w:spacing w:after="0" w:line="240" w:lineRule="auto"/>
        <w:ind w:left="1440" w:hanging="1440"/>
        <w:rPr>
          <w:rFonts w:asciiTheme="majorHAnsi" w:hAnsiTheme="majorHAnsi"/>
          <w:b/>
          <w:color w:val="233E6F"/>
          <w:szCs w:val="24"/>
        </w:rPr>
      </w:pPr>
    </w:p>
    <w:p w:rsidR="00CE2387" w:rsidRDefault="00CE2387">
      <w:pPr>
        <w:rPr>
          <w:rFonts w:asciiTheme="majorHAnsi" w:hAnsiTheme="majorHAnsi"/>
          <w:b/>
          <w:color w:val="233E6F"/>
          <w:szCs w:val="24"/>
        </w:rPr>
      </w:pPr>
      <w:r>
        <w:rPr>
          <w:rFonts w:asciiTheme="majorHAnsi" w:hAnsiTheme="majorHAnsi"/>
          <w:b/>
          <w:color w:val="233E6F"/>
          <w:szCs w:val="24"/>
        </w:rPr>
        <w:br w:type="page"/>
      </w:r>
    </w:p>
    <w:p w:rsidR="00856261" w:rsidRPr="00F644AD" w:rsidRDefault="00856261" w:rsidP="00856261">
      <w:pPr>
        <w:spacing w:after="0" w:line="240" w:lineRule="auto"/>
        <w:ind w:left="1440" w:hanging="1440"/>
        <w:rPr>
          <w:rFonts w:asciiTheme="majorHAnsi" w:hAnsiTheme="majorHAnsi"/>
          <w:b/>
          <w:color w:val="233E6F"/>
          <w:szCs w:val="24"/>
        </w:rPr>
      </w:pPr>
      <w:r w:rsidRPr="00F644AD">
        <w:rPr>
          <w:rFonts w:asciiTheme="majorHAnsi" w:hAnsiTheme="majorHAnsi"/>
          <w:b/>
          <w:color w:val="233E6F"/>
          <w:szCs w:val="24"/>
        </w:rPr>
        <w:lastRenderedPageBreak/>
        <w:t>Teamwork</w:t>
      </w:r>
    </w:p>
    <w:p w:rsidR="00856261" w:rsidRPr="00F644AD" w:rsidRDefault="00856261" w:rsidP="00856261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Style w:val="Strong"/>
          <w:rFonts w:asciiTheme="majorHAnsi" w:hAnsiTheme="majorHAnsi" w:cs="Times New Roman"/>
          <w:b w:val="0"/>
          <w:bCs w:val="0"/>
          <w:szCs w:val="24"/>
          <w:lang w:val="en-GB"/>
        </w:rPr>
      </w:pPr>
      <w:r w:rsidRPr="00F644AD">
        <w:rPr>
          <w:rFonts w:asciiTheme="majorHAnsi" w:hAnsiTheme="majorHAnsi"/>
          <w:szCs w:val="24"/>
          <w:lang w:val="en-GB"/>
        </w:rPr>
        <w:t>Experience of working effectively in a team environment</w:t>
      </w:r>
      <w:r w:rsidRPr="00F644AD">
        <w:rPr>
          <w:rFonts w:asciiTheme="majorHAnsi" w:hAnsiTheme="majorHAnsi" w:cs="Times New Roman"/>
          <w:szCs w:val="24"/>
          <w:lang w:val="en-GB"/>
        </w:rPr>
        <w:t xml:space="preserve"> </w:t>
      </w:r>
      <w:r w:rsidRPr="00F644AD">
        <w:rPr>
          <w:rStyle w:val="Strong"/>
          <w:rFonts w:asciiTheme="majorHAnsi" w:hAnsiTheme="majorHAnsi" w:cs="Times New Roman"/>
          <w:b w:val="0"/>
          <w:szCs w:val="24"/>
          <w:shd w:val="clear" w:color="auto" w:fill="FFFFFF"/>
        </w:rPr>
        <w:t>within a challenging and busy environment.</w:t>
      </w:r>
    </w:p>
    <w:p w:rsidR="00856261" w:rsidRPr="00F644AD" w:rsidRDefault="00856261" w:rsidP="00856261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F644AD">
        <w:rPr>
          <w:rFonts w:asciiTheme="majorHAnsi" w:hAnsiTheme="majorHAnsi" w:cs="Times New Roman"/>
          <w:szCs w:val="24"/>
          <w:lang w:val="en-GB"/>
        </w:rPr>
        <w:t>Develops and maintains good working relationships with others, sharing information and knowledge, as appropriate.</w:t>
      </w:r>
    </w:p>
    <w:p w:rsidR="00856261" w:rsidRPr="005A5C55" w:rsidRDefault="00856261" w:rsidP="005A5C55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5A5C55">
        <w:rPr>
          <w:rFonts w:asciiTheme="majorHAnsi" w:hAnsiTheme="majorHAnsi" w:cs="Times New Roman"/>
          <w:szCs w:val="24"/>
          <w:lang w:val="en-GB"/>
        </w:rPr>
        <w:t>Contributes to the development of policies in own area and the wider organisation.</w:t>
      </w:r>
    </w:p>
    <w:p w:rsidR="00773E49" w:rsidRPr="00C806A2" w:rsidRDefault="00773E49" w:rsidP="00C806A2">
      <w:pPr>
        <w:spacing w:after="0" w:line="240" w:lineRule="auto"/>
        <w:ind w:left="1440" w:hanging="1440"/>
        <w:rPr>
          <w:bCs/>
          <w:color w:val="233E6F"/>
        </w:rPr>
      </w:pPr>
    </w:p>
    <w:p w:rsidR="00FA029A" w:rsidRPr="007D6F7D" w:rsidRDefault="00FA029A" w:rsidP="00FA029A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Administrative &amp; Technical Skills</w:t>
      </w:r>
    </w:p>
    <w:p w:rsidR="00FA029A" w:rsidRPr="007D6F7D" w:rsidRDefault="00FA029A" w:rsidP="00FA029A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Experience in Microsoft Office (Word, Excel, Access &amp; </w:t>
      </w:r>
      <w:proofErr w:type="spellStart"/>
      <w:proofErr w:type="gramStart"/>
      <w:r w:rsidRPr="007D6F7D">
        <w:rPr>
          <w:rFonts w:asciiTheme="majorHAnsi" w:hAnsiTheme="majorHAnsi" w:cs="Times New Roman"/>
          <w:szCs w:val="24"/>
          <w:lang w:val="en-GB"/>
        </w:rPr>
        <w:t>Powerpoint</w:t>
      </w:r>
      <w:proofErr w:type="spellEnd"/>
      <w:proofErr w:type="gramEnd"/>
      <w:r w:rsidRPr="007D6F7D">
        <w:rPr>
          <w:rFonts w:asciiTheme="majorHAnsi" w:hAnsiTheme="majorHAnsi" w:cs="Times New Roman"/>
          <w:szCs w:val="24"/>
          <w:lang w:val="en-GB"/>
        </w:rPr>
        <w:t xml:space="preserve"> </w:t>
      </w:r>
      <w:proofErr w:type="spellStart"/>
      <w:r w:rsidRPr="007D6F7D">
        <w:rPr>
          <w:rFonts w:asciiTheme="majorHAnsi" w:hAnsiTheme="majorHAnsi" w:cs="Times New Roman"/>
          <w:szCs w:val="24"/>
          <w:lang w:val="en-GB"/>
        </w:rPr>
        <w:t>etc</w:t>
      </w:r>
      <w:proofErr w:type="spellEnd"/>
      <w:r w:rsidRPr="007D6F7D">
        <w:rPr>
          <w:rFonts w:asciiTheme="majorHAnsi" w:hAnsiTheme="majorHAnsi" w:cs="Times New Roman"/>
          <w:szCs w:val="24"/>
          <w:lang w:val="en-GB"/>
        </w:rPr>
        <w:t xml:space="preserve">).  </w:t>
      </w:r>
    </w:p>
    <w:p w:rsidR="000B5D2B" w:rsidRPr="00F644AD" w:rsidRDefault="000B5D2B" w:rsidP="000B5D2B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  <w:szCs w:val="24"/>
          <w:lang w:val="en-GB"/>
        </w:rPr>
        <w:t>Practical k</w:t>
      </w:r>
      <w:r w:rsidRPr="00F644AD">
        <w:rPr>
          <w:rFonts w:asciiTheme="majorHAnsi" w:hAnsiTheme="majorHAnsi" w:cs="Times New Roman"/>
          <w:szCs w:val="24"/>
          <w:lang w:val="en-GB"/>
        </w:rPr>
        <w:t xml:space="preserve">nowledge </w:t>
      </w:r>
      <w:r>
        <w:rPr>
          <w:rFonts w:asciiTheme="majorHAnsi" w:hAnsiTheme="majorHAnsi" w:cs="Times New Roman"/>
          <w:szCs w:val="24"/>
          <w:lang w:val="en-GB"/>
        </w:rPr>
        <w:t xml:space="preserve">and experience </w:t>
      </w:r>
      <w:r w:rsidRPr="00F644AD">
        <w:rPr>
          <w:rFonts w:asciiTheme="majorHAnsi" w:hAnsiTheme="majorHAnsi" w:cs="Times New Roman"/>
          <w:szCs w:val="24"/>
          <w:lang w:val="en-GB"/>
        </w:rPr>
        <w:t>of social media platforms commonly used by young people.</w:t>
      </w:r>
      <w:r w:rsidRPr="00F644AD">
        <w:rPr>
          <w:rFonts w:asciiTheme="majorHAnsi" w:hAnsiTheme="majorHAnsi"/>
          <w:szCs w:val="24"/>
        </w:rPr>
        <w:t xml:space="preserve"> </w:t>
      </w:r>
    </w:p>
    <w:p w:rsidR="000B5D2B" w:rsidRPr="00F644AD" w:rsidRDefault="000B5D2B" w:rsidP="000B5D2B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>Proficient in m</w:t>
      </w:r>
      <w:r w:rsidRPr="00F644AD">
        <w:rPr>
          <w:rFonts w:asciiTheme="majorHAnsi" w:hAnsiTheme="majorHAnsi" w:cs="Times New Roman"/>
          <w:szCs w:val="24"/>
          <w:lang w:val="en-GB"/>
        </w:rPr>
        <w:t>aintaining accurate paper and electronic record systems, capable of information retrieval, analysis and dissemination as required.</w:t>
      </w:r>
    </w:p>
    <w:p w:rsidR="003516CF" w:rsidRPr="00C806A2" w:rsidRDefault="003516CF" w:rsidP="00C806A2">
      <w:pPr>
        <w:spacing w:after="0" w:line="240" w:lineRule="auto"/>
        <w:ind w:left="1440" w:hanging="1440"/>
        <w:rPr>
          <w:bCs/>
          <w:color w:val="233E6F"/>
        </w:rPr>
      </w:pPr>
    </w:p>
    <w:p w:rsidR="006A539C" w:rsidRPr="007D6F7D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Delivery of Results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Plans and prioritises work in terms of importance, timescales and other resource constraints, re-prioritising in light of challenging circumstances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Assumes responsibility for and delivers on agreed objectives / goals</w:t>
      </w:r>
    </w:p>
    <w:p w:rsidR="007D6F7D" w:rsidRPr="007D6F7D" w:rsidRDefault="007D6F7D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Ability to achieve results through community networking and cross sectoral working as relevant to the role</w:t>
      </w:r>
    </w:p>
    <w:p w:rsidR="006A539C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Is self-reliant and uses judgement on when to seek guidance and from whom.</w:t>
      </w:r>
    </w:p>
    <w:p w:rsidR="000B5D2B" w:rsidRPr="007D6F7D" w:rsidRDefault="000B5D2B" w:rsidP="000B5D2B">
      <w:pPr>
        <w:pStyle w:val="ListParagraph"/>
        <w:spacing w:after="0" w:line="259" w:lineRule="auto"/>
        <w:ind w:left="284"/>
        <w:jc w:val="both"/>
        <w:rPr>
          <w:rFonts w:asciiTheme="majorHAnsi" w:hAnsiTheme="majorHAnsi" w:cs="Times New Roman"/>
          <w:szCs w:val="24"/>
          <w:lang w:val="en-GB"/>
        </w:rPr>
      </w:pPr>
    </w:p>
    <w:p w:rsidR="006A539C" w:rsidRPr="007D6F7D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Interpersonal &amp; Communication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Communicates in a fluent, logical, clear and convincing manner verbally and in writing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Is able to listen effectively and develop an effective dialogue quickly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Is able to acknowledge and address conflict in an open, honest and </w:t>
      </w:r>
      <w:proofErr w:type="spellStart"/>
      <w:r w:rsidRPr="007D6F7D">
        <w:rPr>
          <w:rFonts w:asciiTheme="majorHAnsi" w:hAnsiTheme="majorHAnsi" w:cs="Times New Roman"/>
          <w:szCs w:val="24"/>
          <w:lang w:val="en-GB"/>
        </w:rPr>
        <w:t>non judgemental</w:t>
      </w:r>
      <w:proofErr w:type="spellEnd"/>
      <w:r w:rsidRPr="007D6F7D">
        <w:rPr>
          <w:rFonts w:asciiTheme="majorHAnsi" w:hAnsiTheme="majorHAnsi" w:cs="Times New Roman"/>
          <w:szCs w:val="24"/>
          <w:lang w:val="en-GB"/>
        </w:rPr>
        <w:t xml:space="preserve"> manner.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Ability to advocate for, motivate, recruit and engage young people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Effectively influences others to take action</w:t>
      </w:r>
    </w:p>
    <w:p w:rsidR="006A539C" w:rsidRPr="00C806A2" w:rsidRDefault="006A539C" w:rsidP="00C806A2">
      <w:pPr>
        <w:spacing w:after="0" w:line="240" w:lineRule="auto"/>
        <w:ind w:left="1440" w:hanging="1440"/>
        <w:rPr>
          <w:b/>
          <w:color w:val="233E6F"/>
        </w:rPr>
      </w:pPr>
    </w:p>
    <w:p w:rsidR="006A539C" w:rsidRPr="007D6F7D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Drive &amp; Commitment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Is self-motivated and shows a desire to continuously perform at a high level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Must be flexible and prepared to work outside normal hours as required.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Has the ability to think logically, use initiative and work with minimum supervision.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Have a flexible approach to the work in response to organisational change, development and review of best practice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Through leading by example, fosters high standards of ethics and integrity</w:t>
      </w:r>
    </w:p>
    <w:p w:rsidR="006A539C" w:rsidRPr="00C806A2" w:rsidRDefault="006A539C" w:rsidP="00C806A2">
      <w:pPr>
        <w:spacing w:after="0" w:line="240" w:lineRule="auto"/>
        <w:ind w:left="1440" w:hanging="1440"/>
        <w:rPr>
          <w:b/>
          <w:color w:val="233E6F"/>
        </w:rPr>
      </w:pPr>
    </w:p>
    <w:p w:rsidR="007D6F7D" w:rsidRPr="001F4B3E" w:rsidRDefault="007D6F7D" w:rsidP="007D6F7D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</w:rPr>
      </w:pPr>
      <w:r w:rsidRPr="001F4B3E">
        <w:rPr>
          <w:rFonts w:ascii="Cambria" w:hAnsi="Cambria"/>
          <w:b/>
          <w:bCs/>
          <w:color w:val="C00000"/>
        </w:rPr>
        <w:t>Contract</w:t>
      </w:r>
    </w:p>
    <w:p w:rsidR="007D6F7D" w:rsidRPr="001F4B3E" w:rsidRDefault="007D6F7D" w:rsidP="007D6F7D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>
        <w:rPr>
          <w:rFonts w:ascii="Cambria" w:hAnsi="Cambria" w:cs="Times New Roman"/>
          <w:lang w:val="en-GB"/>
        </w:rPr>
        <w:t xml:space="preserve">Fixed Term contract </w:t>
      </w:r>
      <w:r w:rsidR="00471864">
        <w:rPr>
          <w:rFonts w:ascii="Cambria" w:hAnsi="Cambria" w:cs="Times New Roman"/>
          <w:lang w:val="en-GB"/>
        </w:rPr>
        <w:t>to 31</w:t>
      </w:r>
      <w:r w:rsidR="00471864" w:rsidRPr="00471864">
        <w:rPr>
          <w:rFonts w:ascii="Cambria" w:hAnsi="Cambria" w:cs="Times New Roman"/>
          <w:vertAlign w:val="superscript"/>
          <w:lang w:val="en-GB"/>
        </w:rPr>
        <w:t>st</w:t>
      </w:r>
      <w:r w:rsidR="00471864">
        <w:rPr>
          <w:rFonts w:ascii="Cambria" w:hAnsi="Cambria" w:cs="Times New Roman"/>
          <w:lang w:val="en-GB"/>
        </w:rPr>
        <w:t xml:space="preserve"> December 2019.</w:t>
      </w:r>
      <w:r w:rsidR="00496B6A">
        <w:rPr>
          <w:rFonts w:ascii="Cambria" w:hAnsi="Cambria" w:cs="Times New Roman"/>
          <w:lang w:val="en-GB"/>
        </w:rPr>
        <w:t xml:space="preserve"> </w:t>
      </w:r>
    </w:p>
    <w:p w:rsidR="00A90ACB" w:rsidRPr="00A90ACB" w:rsidRDefault="007D6F7D" w:rsidP="00A90ACB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lang w:val="en-GB"/>
        </w:rPr>
        <w:t xml:space="preserve">This </w:t>
      </w:r>
      <w:r w:rsidRPr="00331AAF">
        <w:rPr>
          <w:rFonts w:ascii="Cambria" w:hAnsi="Cambria" w:cs="Times New Roman"/>
          <w:lang w:val="en-GB"/>
        </w:rPr>
        <w:t xml:space="preserve">contract is for </w:t>
      </w:r>
      <w:r w:rsidR="00B402F1">
        <w:rPr>
          <w:rFonts w:ascii="Cambria" w:hAnsi="Cambria" w:cs="Times New Roman"/>
          <w:lang w:val="en-GB"/>
        </w:rPr>
        <w:t>35</w:t>
      </w:r>
      <w:r w:rsidRPr="00331AAF">
        <w:rPr>
          <w:rFonts w:ascii="Cambria" w:hAnsi="Cambria" w:cs="Times New Roman"/>
          <w:lang w:val="en-GB"/>
        </w:rPr>
        <w:t xml:space="preserve"> hours per week </w:t>
      </w:r>
    </w:p>
    <w:p w:rsidR="00B402F1" w:rsidRDefault="00A90ACB" w:rsidP="00B402F1">
      <w:pPr>
        <w:pStyle w:val="ListParagraph"/>
        <w:spacing w:after="0" w:line="259" w:lineRule="auto"/>
        <w:ind w:left="284"/>
        <w:jc w:val="both"/>
        <w:rPr>
          <w:rFonts w:asciiTheme="majorHAnsi" w:hAnsiTheme="majorHAnsi" w:cs="Times New Roman"/>
          <w:szCs w:val="24"/>
        </w:rPr>
      </w:pPr>
      <w:r w:rsidRPr="00A90ACB">
        <w:rPr>
          <w:rFonts w:ascii="Cambria" w:hAnsi="Cambria" w:cs="Times New Roman"/>
        </w:rPr>
        <w:t xml:space="preserve">Your normal working week will be </w:t>
      </w:r>
      <w:r w:rsidR="00B402F1">
        <w:rPr>
          <w:rFonts w:ascii="Cambria" w:hAnsi="Cambria" w:cs="Times New Roman"/>
        </w:rPr>
        <w:t>35</w:t>
      </w:r>
      <w:r w:rsidRPr="00A90ACB">
        <w:rPr>
          <w:rFonts w:ascii="Cambria" w:hAnsi="Cambria" w:cs="Times New Roman"/>
        </w:rPr>
        <w:t xml:space="preserve"> hours per week. The nature of this post requires the holder is flexible in working hours to cover the operational times of the service and the centre. This will involve </w:t>
      </w:r>
      <w:r w:rsidR="00B402F1" w:rsidRPr="007D6F7D">
        <w:rPr>
          <w:rFonts w:ascii="Cambria" w:hAnsi="Cambria" w:cs="Times New Roman"/>
          <w:szCs w:val="24"/>
          <w:lang w:val="en-GB"/>
        </w:rPr>
        <w:t xml:space="preserve">frequent evening and weekend work, </w:t>
      </w:r>
      <w:r w:rsidR="00B402F1" w:rsidRPr="007D6F7D">
        <w:rPr>
          <w:rFonts w:asciiTheme="majorHAnsi" w:hAnsiTheme="majorHAnsi" w:cs="Times New Roman"/>
          <w:szCs w:val="24"/>
        </w:rPr>
        <w:t>at times when young people are available and/ out of school</w:t>
      </w:r>
    </w:p>
    <w:p w:rsidR="0032573D" w:rsidRPr="00025060" w:rsidRDefault="0032573D" w:rsidP="0032573D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>
        <w:rPr>
          <w:rFonts w:asciiTheme="majorHAnsi" w:hAnsiTheme="majorHAnsi" w:cs="Times New Roman"/>
          <w:szCs w:val="24"/>
          <w:lang w:val="en-GB"/>
        </w:rPr>
        <w:t xml:space="preserve">Salary </w:t>
      </w:r>
      <w:r w:rsidR="00854310">
        <w:rPr>
          <w:rFonts w:asciiTheme="majorHAnsi" w:hAnsiTheme="majorHAnsi" w:cs="Times New Roman"/>
          <w:szCs w:val="24"/>
          <w:lang w:val="en-GB"/>
        </w:rPr>
        <w:t>is commensurate with experience and</w:t>
      </w:r>
      <w:r>
        <w:rPr>
          <w:rFonts w:asciiTheme="majorHAnsi" w:hAnsiTheme="majorHAnsi" w:cs="Times New Roman"/>
          <w:szCs w:val="24"/>
          <w:lang w:val="en-GB"/>
        </w:rPr>
        <w:t xml:space="preserve"> pro rata per annum</w:t>
      </w:r>
    </w:p>
    <w:p w:rsidR="007D6F7D" w:rsidRDefault="007D6F7D" w:rsidP="007D6F7D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 w:rsidRPr="00C806A2">
        <w:rPr>
          <w:rFonts w:ascii="Cambria" w:hAnsi="Cambria" w:cs="Times New Roman"/>
          <w:lang w:val="en-GB"/>
        </w:rPr>
        <w:t>Employment with KDYS is subject to a satisfactory response from the Garda Vetting Unit being received in relation to any candidate under consideration and satisfactory reference checks being received.</w:t>
      </w:r>
    </w:p>
    <w:p w:rsidR="00105FE4" w:rsidRPr="00105FE4" w:rsidRDefault="007D6F7D" w:rsidP="00105FE4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 w:val="22"/>
        </w:rPr>
      </w:pPr>
      <w:r w:rsidRPr="00CE2387">
        <w:rPr>
          <w:rFonts w:ascii="Cambria" w:hAnsi="Cambria" w:cs="Times New Roman"/>
          <w:lang w:val="en-GB"/>
        </w:rPr>
        <w:t>This post is s</w:t>
      </w:r>
      <w:r w:rsidR="00471864" w:rsidRPr="00CE2387">
        <w:rPr>
          <w:rFonts w:ascii="Cambria" w:hAnsi="Cambria" w:cs="Times New Roman"/>
          <w:lang w:val="en-GB"/>
        </w:rPr>
        <w:t xml:space="preserve">ubject to a </w:t>
      </w:r>
      <w:r w:rsidR="00854310" w:rsidRPr="00CE2387">
        <w:rPr>
          <w:rFonts w:ascii="Cambria" w:hAnsi="Cambria" w:cs="Times New Roman"/>
          <w:lang w:val="en-GB"/>
        </w:rPr>
        <w:t xml:space="preserve">6 month </w:t>
      </w:r>
      <w:r w:rsidR="00105FE4">
        <w:rPr>
          <w:rFonts w:ascii="Cambria" w:hAnsi="Cambria" w:cs="Times New Roman"/>
          <w:lang w:val="en-GB"/>
        </w:rPr>
        <w:t>probationary period</w:t>
      </w:r>
    </w:p>
    <w:sectPr w:rsidR="00105FE4" w:rsidRPr="00105FE4" w:rsidSect="004146DC">
      <w:pgSz w:w="11906" w:h="17338"/>
      <w:pgMar w:top="993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87" w:rsidRDefault="00CE2387" w:rsidP="00CE2387">
      <w:pPr>
        <w:spacing w:after="0" w:line="240" w:lineRule="auto"/>
      </w:pPr>
      <w:r>
        <w:separator/>
      </w:r>
    </w:p>
  </w:endnote>
  <w:endnote w:type="continuationSeparator" w:id="0">
    <w:p w:rsidR="00CE2387" w:rsidRDefault="00CE2387" w:rsidP="00CE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87" w:rsidRDefault="00CE2387" w:rsidP="00CE2387">
      <w:pPr>
        <w:spacing w:after="0" w:line="240" w:lineRule="auto"/>
      </w:pPr>
      <w:r>
        <w:separator/>
      </w:r>
    </w:p>
  </w:footnote>
  <w:footnote w:type="continuationSeparator" w:id="0">
    <w:p w:rsidR="00CE2387" w:rsidRDefault="00CE2387" w:rsidP="00CE2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8pt" o:bullet="t">
        <v:imagedata r:id="rId1" o:title="Bullet"/>
      </v:shape>
    </w:pict>
  </w:numPicBullet>
  <w:abstractNum w:abstractNumId="0">
    <w:nsid w:val="06132900"/>
    <w:multiLevelType w:val="hybridMultilevel"/>
    <w:tmpl w:val="365839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86720"/>
    <w:multiLevelType w:val="hybridMultilevel"/>
    <w:tmpl w:val="0E76382E"/>
    <w:lvl w:ilvl="0" w:tplc="04090001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A20135E"/>
    <w:multiLevelType w:val="hybridMultilevel"/>
    <w:tmpl w:val="6F601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96BA2"/>
    <w:multiLevelType w:val="hybridMultilevel"/>
    <w:tmpl w:val="D9EE1D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52764"/>
    <w:multiLevelType w:val="hybridMultilevel"/>
    <w:tmpl w:val="E6F6E9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871B6"/>
    <w:multiLevelType w:val="hybridMultilevel"/>
    <w:tmpl w:val="661492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F473A"/>
    <w:multiLevelType w:val="hybridMultilevel"/>
    <w:tmpl w:val="5D08810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1A15531A"/>
    <w:multiLevelType w:val="hybridMultilevel"/>
    <w:tmpl w:val="BAD650CE"/>
    <w:lvl w:ilvl="0" w:tplc="F4FCF2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F56A67"/>
    <w:multiLevelType w:val="multilevel"/>
    <w:tmpl w:val="9062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2C23D3"/>
    <w:multiLevelType w:val="hybridMultilevel"/>
    <w:tmpl w:val="18B435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25093"/>
    <w:multiLevelType w:val="multilevel"/>
    <w:tmpl w:val="D946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0B1CFB"/>
    <w:multiLevelType w:val="hybridMultilevel"/>
    <w:tmpl w:val="E3A4BE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52BA3"/>
    <w:multiLevelType w:val="hybridMultilevel"/>
    <w:tmpl w:val="05328892"/>
    <w:lvl w:ilvl="0" w:tplc="594AC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C7059E"/>
    <w:multiLevelType w:val="hybridMultilevel"/>
    <w:tmpl w:val="4906C78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12C9C"/>
    <w:multiLevelType w:val="hybridMultilevel"/>
    <w:tmpl w:val="CA522C6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36FF0"/>
    <w:multiLevelType w:val="hybridMultilevel"/>
    <w:tmpl w:val="375295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F01EE"/>
    <w:multiLevelType w:val="hybridMultilevel"/>
    <w:tmpl w:val="780024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A4636"/>
    <w:multiLevelType w:val="hybridMultilevel"/>
    <w:tmpl w:val="757A4C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5A4285"/>
    <w:multiLevelType w:val="hybridMultilevel"/>
    <w:tmpl w:val="3D648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A7534"/>
    <w:multiLevelType w:val="hybridMultilevel"/>
    <w:tmpl w:val="40EC05E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EC34EAC"/>
    <w:multiLevelType w:val="hybridMultilevel"/>
    <w:tmpl w:val="C7F0F6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C5796"/>
    <w:multiLevelType w:val="hybridMultilevel"/>
    <w:tmpl w:val="A7001A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166A8"/>
    <w:multiLevelType w:val="hybridMultilevel"/>
    <w:tmpl w:val="3006BCCE"/>
    <w:lvl w:ilvl="0" w:tplc="F4FCF2C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56293CA6"/>
    <w:multiLevelType w:val="hybridMultilevel"/>
    <w:tmpl w:val="F8ECFC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BF769A"/>
    <w:multiLevelType w:val="hybridMultilevel"/>
    <w:tmpl w:val="710C4674"/>
    <w:lvl w:ilvl="0" w:tplc="04090005">
      <w:start w:val="1"/>
      <w:numFmt w:val="bullet"/>
      <w:lvlText w:val=""/>
      <w:lvlPicBulletId w:val="0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6741635A"/>
    <w:multiLevelType w:val="hybridMultilevel"/>
    <w:tmpl w:val="88EAF9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875D07"/>
    <w:multiLevelType w:val="hybridMultilevel"/>
    <w:tmpl w:val="545E2A28"/>
    <w:lvl w:ilvl="0" w:tplc="F4FCF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050158"/>
    <w:multiLevelType w:val="hybridMultilevel"/>
    <w:tmpl w:val="637C27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783844"/>
    <w:multiLevelType w:val="hybridMultilevel"/>
    <w:tmpl w:val="7E700C24"/>
    <w:lvl w:ilvl="0" w:tplc="DB2A88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05011"/>
    <w:multiLevelType w:val="hybridMultilevel"/>
    <w:tmpl w:val="C40CAA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47473B"/>
    <w:multiLevelType w:val="hybridMultilevel"/>
    <w:tmpl w:val="EDE05D5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>
    <w:nsid w:val="7BCE50F8"/>
    <w:multiLevelType w:val="hybridMultilevel"/>
    <w:tmpl w:val="13982BCA"/>
    <w:lvl w:ilvl="0" w:tplc="8BF80EB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05B3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3642AF"/>
    <w:multiLevelType w:val="hybridMultilevel"/>
    <w:tmpl w:val="1194DD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"/>
  </w:num>
  <w:num w:numId="4">
    <w:abstractNumId w:val="11"/>
  </w:num>
  <w:num w:numId="5">
    <w:abstractNumId w:val="27"/>
  </w:num>
  <w:num w:numId="6">
    <w:abstractNumId w:val="20"/>
  </w:num>
  <w:num w:numId="7">
    <w:abstractNumId w:val="16"/>
  </w:num>
  <w:num w:numId="8">
    <w:abstractNumId w:val="32"/>
  </w:num>
  <w:num w:numId="9">
    <w:abstractNumId w:val="22"/>
  </w:num>
  <w:num w:numId="10">
    <w:abstractNumId w:val="7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</w:num>
  <w:num w:numId="14">
    <w:abstractNumId w:val="15"/>
  </w:num>
  <w:num w:numId="15">
    <w:abstractNumId w:val="1"/>
  </w:num>
  <w:num w:numId="16">
    <w:abstractNumId w:val="24"/>
  </w:num>
  <w:num w:numId="17">
    <w:abstractNumId w:val="19"/>
  </w:num>
  <w:num w:numId="18">
    <w:abstractNumId w:val="3"/>
  </w:num>
  <w:num w:numId="19">
    <w:abstractNumId w:val="0"/>
  </w:num>
  <w:num w:numId="20">
    <w:abstractNumId w:val="23"/>
  </w:num>
  <w:num w:numId="21">
    <w:abstractNumId w:val="5"/>
  </w:num>
  <w:num w:numId="22">
    <w:abstractNumId w:val="21"/>
  </w:num>
  <w:num w:numId="23">
    <w:abstractNumId w:val="29"/>
  </w:num>
  <w:num w:numId="24">
    <w:abstractNumId w:val="9"/>
  </w:num>
  <w:num w:numId="25">
    <w:abstractNumId w:val="31"/>
  </w:num>
  <w:num w:numId="26">
    <w:abstractNumId w:val="17"/>
  </w:num>
  <w:num w:numId="27">
    <w:abstractNumId w:val="18"/>
  </w:num>
  <w:num w:numId="28">
    <w:abstractNumId w:val="6"/>
  </w:num>
  <w:num w:numId="29">
    <w:abstractNumId w:val="30"/>
  </w:num>
  <w:num w:numId="30">
    <w:abstractNumId w:val="8"/>
  </w:num>
  <w:num w:numId="31">
    <w:abstractNumId w:val="10"/>
  </w:num>
  <w:num w:numId="32">
    <w:abstractNumId w:val="1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D4"/>
    <w:rsid w:val="000119D1"/>
    <w:rsid w:val="000320D8"/>
    <w:rsid w:val="00036F62"/>
    <w:rsid w:val="0006556C"/>
    <w:rsid w:val="00084D62"/>
    <w:rsid w:val="000974D0"/>
    <w:rsid w:val="000B5D2B"/>
    <w:rsid w:val="000C333C"/>
    <w:rsid w:val="000C5929"/>
    <w:rsid w:val="00105C19"/>
    <w:rsid w:val="00105FE4"/>
    <w:rsid w:val="0011795E"/>
    <w:rsid w:val="0013584A"/>
    <w:rsid w:val="00151B18"/>
    <w:rsid w:val="001546B0"/>
    <w:rsid w:val="001635E6"/>
    <w:rsid w:val="0017266C"/>
    <w:rsid w:val="00191DF8"/>
    <w:rsid w:val="001C6F21"/>
    <w:rsid w:val="001F4B3E"/>
    <w:rsid w:val="002022F1"/>
    <w:rsid w:val="00221073"/>
    <w:rsid w:val="00226E55"/>
    <w:rsid w:val="00245D0F"/>
    <w:rsid w:val="0028407D"/>
    <w:rsid w:val="00323E68"/>
    <w:rsid w:val="0032573D"/>
    <w:rsid w:val="00325C7E"/>
    <w:rsid w:val="003516CF"/>
    <w:rsid w:val="00373EF0"/>
    <w:rsid w:val="00380324"/>
    <w:rsid w:val="0038633F"/>
    <w:rsid w:val="003B78A7"/>
    <w:rsid w:val="003E39A1"/>
    <w:rsid w:val="004146DC"/>
    <w:rsid w:val="00447654"/>
    <w:rsid w:val="00471864"/>
    <w:rsid w:val="00486D81"/>
    <w:rsid w:val="00496B6A"/>
    <w:rsid w:val="004D05C1"/>
    <w:rsid w:val="00531B38"/>
    <w:rsid w:val="00533985"/>
    <w:rsid w:val="00540584"/>
    <w:rsid w:val="00545F6D"/>
    <w:rsid w:val="00556A10"/>
    <w:rsid w:val="00564258"/>
    <w:rsid w:val="005A5C55"/>
    <w:rsid w:val="005C0186"/>
    <w:rsid w:val="005C74F1"/>
    <w:rsid w:val="005E7063"/>
    <w:rsid w:val="0060777F"/>
    <w:rsid w:val="00617886"/>
    <w:rsid w:val="00633F4F"/>
    <w:rsid w:val="00673BEA"/>
    <w:rsid w:val="006A539C"/>
    <w:rsid w:val="006B6B3E"/>
    <w:rsid w:val="006D5B02"/>
    <w:rsid w:val="006E1629"/>
    <w:rsid w:val="006F21B5"/>
    <w:rsid w:val="007231E0"/>
    <w:rsid w:val="00746F28"/>
    <w:rsid w:val="007629D5"/>
    <w:rsid w:val="00773E49"/>
    <w:rsid w:val="007D5D02"/>
    <w:rsid w:val="007D6F7D"/>
    <w:rsid w:val="00807613"/>
    <w:rsid w:val="008264FE"/>
    <w:rsid w:val="00854310"/>
    <w:rsid w:val="00856261"/>
    <w:rsid w:val="00861527"/>
    <w:rsid w:val="00870320"/>
    <w:rsid w:val="008F286E"/>
    <w:rsid w:val="00901F39"/>
    <w:rsid w:val="009301DA"/>
    <w:rsid w:val="00933291"/>
    <w:rsid w:val="00994941"/>
    <w:rsid w:val="009C2D6C"/>
    <w:rsid w:val="00A71578"/>
    <w:rsid w:val="00A90ACB"/>
    <w:rsid w:val="00AD6C4A"/>
    <w:rsid w:val="00AE7498"/>
    <w:rsid w:val="00AF0F3C"/>
    <w:rsid w:val="00B15A3D"/>
    <w:rsid w:val="00B16435"/>
    <w:rsid w:val="00B402F1"/>
    <w:rsid w:val="00BC730C"/>
    <w:rsid w:val="00BC7EE5"/>
    <w:rsid w:val="00BF23B9"/>
    <w:rsid w:val="00C562A8"/>
    <w:rsid w:val="00C757A9"/>
    <w:rsid w:val="00C806A2"/>
    <w:rsid w:val="00C8169E"/>
    <w:rsid w:val="00C819C5"/>
    <w:rsid w:val="00C911AC"/>
    <w:rsid w:val="00CA5C39"/>
    <w:rsid w:val="00CE2387"/>
    <w:rsid w:val="00CF78B6"/>
    <w:rsid w:val="00D019D4"/>
    <w:rsid w:val="00D32043"/>
    <w:rsid w:val="00D4497C"/>
    <w:rsid w:val="00DA2D48"/>
    <w:rsid w:val="00DC268B"/>
    <w:rsid w:val="00DF7B47"/>
    <w:rsid w:val="00E12F57"/>
    <w:rsid w:val="00E33706"/>
    <w:rsid w:val="00E4179C"/>
    <w:rsid w:val="00E468E0"/>
    <w:rsid w:val="00E55780"/>
    <w:rsid w:val="00E62C59"/>
    <w:rsid w:val="00E94304"/>
    <w:rsid w:val="00EA1BE0"/>
    <w:rsid w:val="00EB65C9"/>
    <w:rsid w:val="00EE40AC"/>
    <w:rsid w:val="00F4151B"/>
    <w:rsid w:val="00F52F8D"/>
    <w:rsid w:val="00F84F55"/>
    <w:rsid w:val="00FA029A"/>
    <w:rsid w:val="00FA3A45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D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498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1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9D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9D4"/>
    <w:pPr>
      <w:ind w:left="720"/>
      <w:contextualSpacing/>
    </w:pPr>
  </w:style>
  <w:style w:type="paragraph" w:styleId="NoSpacing">
    <w:name w:val="No Spacing"/>
    <w:uiPriority w:val="1"/>
    <w:qFormat/>
    <w:rsid w:val="00D019D4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D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4151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7498"/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BodyText2">
    <w:name w:val="Body Text 2"/>
    <w:basedOn w:val="Normal"/>
    <w:link w:val="BodyText2Char"/>
    <w:semiHidden/>
    <w:unhideWhenUsed/>
    <w:rsid w:val="00AE7498"/>
    <w:pPr>
      <w:spacing w:after="160" w:line="288" w:lineRule="auto"/>
      <w:ind w:left="2160"/>
      <w:jc w:val="both"/>
    </w:pPr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semiHidden/>
    <w:rsid w:val="00AE7498"/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paragraph" w:customStyle="1" w:styleId="Default">
    <w:name w:val="Default"/>
    <w:rsid w:val="00D449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7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1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CE2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3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E2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387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635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35E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D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498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1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9D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9D4"/>
    <w:pPr>
      <w:ind w:left="720"/>
      <w:contextualSpacing/>
    </w:pPr>
  </w:style>
  <w:style w:type="paragraph" w:styleId="NoSpacing">
    <w:name w:val="No Spacing"/>
    <w:uiPriority w:val="1"/>
    <w:qFormat/>
    <w:rsid w:val="00D019D4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D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4151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7498"/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BodyText2">
    <w:name w:val="Body Text 2"/>
    <w:basedOn w:val="Normal"/>
    <w:link w:val="BodyText2Char"/>
    <w:semiHidden/>
    <w:unhideWhenUsed/>
    <w:rsid w:val="00AE7498"/>
    <w:pPr>
      <w:spacing w:after="160" w:line="288" w:lineRule="auto"/>
      <w:ind w:left="2160"/>
      <w:jc w:val="both"/>
    </w:pPr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semiHidden/>
    <w:rsid w:val="00AE7498"/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paragraph" w:customStyle="1" w:styleId="Default">
    <w:name w:val="Default"/>
    <w:rsid w:val="00D449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7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1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CE2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3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E2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387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635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35E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OSullivan</dc:creator>
  <cp:lastModifiedBy>Nicola OSullivan</cp:lastModifiedBy>
  <cp:revision>5</cp:revision>
  <cp:lastPrinted>2019-02-11T13:27:00Z</cp:lastPrinted>
  <dcterms:created xsi:type="dcterms:W3CDTF">2019-06-19T10:05:00Z</dcterms:created>
  <dcterms:modified xsi:type="dcterms:W3CDTF">2019-06-21T16:56:00Z</dcterms:modified>
</cp:coreProperties>
</file>